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4DF9" w14:textId="77777777" w:rsidR="00365F13" w:rsidRPr="00365F13" w:rsidRDefault="00365F13" w:rsidP="00365F13">
      <w:pPr>
        <w:widowControl w:val="0"/>
        <w:spacing w:after="0"/>
        <w:jc w:val="center"/>
        <w:rPr>
          <w:rFonts w:ascii="Arial" w:hAnsi="Arial" w:cs="Arial"/>
          <w:b/>
        </w:rPr>
      </w:pPr>
      <w:bookmarkStart w:id="0" w:name="_GoBack"/>
      <w:bookmarkEnd w:id="0"/>
      <w:r w:rsidRPr="002E3A9D">
        <w:rPr>
          <w:b/>
          <w:noProof/>
          <w:lang w:eastAsia="it-IT"/>
        </w:rPr>
        <w:drawing>
          <wp:anchor distT="0" distB="0" distL="114300" distR="114300" simplePos="0" relativeHeight="251659264" behindDoc="1" locked="0" layoutInCell="0" allowOverlap="1" wp14:anchorId="5F479796" wp14:editId="588F50AC">
            <wp:simplePos x="0" y="0"/>
            <wp:positionH relativeFrom="column">
              <wp:posOffset>-849630</wp:posOffset>
            </wp:positionH>
            <wp:positionV relativeFrom="paragraph">
              <wp:posOffset>-765175</wp:posOffset>
            </wp:positionV>
            <wp:extent cx="3393440" cy="779145"/>
            <wp:effectExtent l="0" t="0" r="0" b="1905"/>
            <wp:wrapNone/>
            <wp:docPr id="3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3440" cy="779145"/>
                    </a:xfrm>
                    <a:prstGeom prst="rect">
                      <a:avLst/>
                    </a:prstGeom>
                    <a:noFill/>
                  </pic:spPr>
                </pic:pic>
              </a:graphicData>
            </a:graphic>
            <wp14:sizeRelH relativeFrom="page">
              <wp14:pctWidth>0</wp14:pctWidth>
            </wp14:sizeRelH>
            <wp14:sizeRelV relativeFrom="page">
              <wp14:pctHeight>0</wp14:pctHeight>
            </wp14:sizeRelV>
          </wp:anchor>
        </w:drawing>
      </w:r>
      <w:r w:rsidRPr="00365F13">
        <w:rPr>
          <w:rFonts w:ascii="Arial" w:hAnsi="Arial" w:cs="Arial"/>
          <w:b/>
        </w:rPr>
        <w:t>CONTRATTO PER LA CONDUZIONE</w:t>
      </w:r>
    </w:p>
    <w:p w14:paraId="72471F3F" w14:textId="77777777" w:rsidR="00365F13" w:rsidRPr="00365F13" w:rsidRDefault="00365F13" w:rsidP="00365F13">
      <w:pPr>
        <w:widowControl w:val="0"/>
        <w:spacing w:after="0"/>
        <w:jc w:val="center"/>
        <w:rPr>
          <w:rFonts w:ascii="Arial" w:hAnsi="Arial" w:cs="Arial"/>
          <w:b/>
        </w:rPr>
      </w:pPr>
      <w:r w:rsidRPr="00365F13">
        <w:rPr>
          <w:rFonts w:ascii="Arial" w:hAnsi="Arial" w:cs="Arial"/>
          <w:b/>
        </w:rPr>
        <w:t>DELLA SPERIMENTAZIONE CLINICA SU MEDICINALI “_________________________________"</w:t>
      </w:r>
    </w:p>
    <w:p w14:paraId="2D86B344" w14:textId="77777777" w:rsidR="00365F13" w:rsidRPr="00365F13" w:rsidRDefault="00365F13" w:rsidP="00365F13">
      <w:pPr>
        <w:widowControl w:val="0"/>
        <w:spacing w:after="0"/>
        <w:jc w:val="center"/>
        <w:rPr>
          <w:rFonts w:ascii="Arial" w:hAnsi="Arial" w:cs="Arial"/>
          <w:b/>
        </w:rPr>
      </w:pPr>
      <w:r w:rsidRPr="00365F13">
        <w:rPr>
          <w:rFonts w:ascii="Arial" w:hAnsi="Arial" w:cs="Arial"/>
          <w:b/>
        </w:rPr>
        <w:t>TRA</w:t>
      </w:r>
    </w:p>
    <w:p w14:paraId="23980974" w14:textId="77777777" w:rsidR="00365F13" w:rsidRPr="00365F13" w:rsidRDefault="00365F13" w:rsidP="00365F13">
      <w:pPr>
        <w:widowControl w:val="0"/>
        <w:spacing w:after="0"/>
        <w:jc w:val="both"/>
        <w:rPr>
          <w:rFonts w:ascii="Arial" w:hAnsi="Arial" w:cs="Arial"/>
        </w:rPr>
      </w:pPr>
      <w:r w:rsidRPr="00CA279C">
        <w:rPr>
          <w:rFonts w:ascii="Arial" w:hAnsi="Arial" w:cs="Arial"/>
          <w:b/>
        </w:rPr>
        <w:t>ASST Papa Giovanni XXIII</w:t>
      </w:r>
      <w:r w:rsidRPr="00365F13">
        <w:rPr>
          <w:rFonts w:ascii="Arial" w:hAnsi="Arial" w:cs="Arial"/>
        </w:rPr>
        <w:t xml:space="preserve"> (d'ora innanzi denominata “Ente" o “PG23”), con sede legale in Piazza OMS, n. 1, 24127 Bergamo, </w:t>
      </w:r>
      <w:proofErr w:type="spellStart"/>
      <w:r w:rsidRPr="00365F13">
        <w:rPr>
          <w:rFonts w:ascii="Arial" w:hAnsi="Arial" w:cs="Arial"/>
        </w:rPr>
        <w:t>Italy</w:t>
      </w:r>
      <w:proofErr w:type="spellEnd"/>
      <w:r w:rsidRPr="00365F13">
        <w:rPr>
          <w:rFonts w:ascii="Arial" w:hAnsi="Arial" w:cs="Arial"/>
        </w:rPr>
        <w:t>, P.I. e C.F. 04114370168, con recapito di posta elettronica certificata all’indirizzo ufficioprotocollo@pec.asst-pg23.it, in persona del Legale Rappresentante, Dr.ssa Maria Beatrice Stasi, in qualità di Direttore Generale, munito di idonei poteri di firma del presente atto</w:t>
      </w:r>
    </w:p>
    <w:p w14:paraId="1AAF6123" w14:textId="77777777" w:rsidR="00365F13" w:rsidRPr="002D4550" w:rsidRDefault="00365F13" w:rsidP="00365F13">
      <w:pPr>
        <w:widowControl w:val="0"/>
        <w:spacing w:after="0"/>
        <w:jc w:val="center"/>
        <w:rPr>
          <w:rFonts w:ascii="Arial" w:hAnsi="Arial" w:cs="Arial"/>
          <w:b/>
        </w:rPr>
      </w:pPr>
      <w:r w:rsidRPr="002D4550">
        <w:rPr>
          <w:rFonts w:ascii="Arial" w:hAnsi="Arial" w:cs="Arial"/>
          <w:b/>
        </w:rPr>
        <w:t>E</w:t>
      </w:r>
    </w:p>
    <w:p w14:paraId="552E45D1" w14:textId="77777777" w:rsidR="00365F13" w:rsidRPr="00365F13" w:rsidRDefault="00365F13" w:rsidP="00365F13">
      <w:pPr>
        <w:widowControl w:val="0"/>
        <w:spacing w:after="0"/>
        <w:jc w:val="both"/>
        <w:rPr>
          <w:rFonts w:ascii="Arial" w:hAnsi="Arial" w:cs="Arial"/>
        </w:rPr>
      </w:pPr>
      <w:r w:rsidRPr="00CA279C">
        <w:rPr>
          <w:rFonts w:ascii="Arial" w:hAnsi="Arial" w:cs="Arial"/>
          <w:i/>
        </w:rPr>
        <w:t>(a)___________ (indicare il Promotore),</w:t>
      </w:r>
      <w:r w:rsidRPr="00365F13">
        <w:rPr>
          <w:rFonts w:ascii="Arial" w:hAnsi="Arial" w:cs="Arial"/>
        </w:rPr>
        <w:t xml:space="preserve"> con sede legale in ________, C.F. n.__ e P. IVA n. _______, in persona del Legale Rappresentante_____, in qualità di_________ (d'ora innanzi denominato/a "Promotore")</w:t>
      </w:r>
    </w:p>
    <w:p w14:paraId="6B39556A" w14:textId="77777777" w:rsidR="00365F13" w:rsidRPr="00365F13" w:rsidRDefault="00365F13" w:rsidP="00365F13">
      <w:pPr>
        <w:widowControl w:val="0"/>
        <w:spacing w:after="0"/>
        <w:jc w:val="both"/>
        <w:rPr>
          <w:rFonts w:ascii="Arial" w:hAnsi="Arial" w:cs="Arial"/>
        </w:rPr>
      </w:pPr>
      <w:r w:rsidRPr="00365F13">
        <w:rPr>
          <w:rFonts w:ascii="Arial" w:hAnsi="Arial" w:cs="Arial"/>
        </w:rPr>
        <w:t>(In caso di sperimentazione internazionale e stipulazione da parte dell'affiliata locale di azienda farmaceutica multinazionale)</w:t>
      </w:r>
    </w:p>
    <w:p w14:paraId="118EB254" w14:textId="77777777" w:rsidR="00365F13" w:rsidRPr="00365F13" w:rsidRDefault="00365F13" w:rsidP="00365F13">
      <w:pPr>
        <w:widowControl w:val="0"/>
        <w:spacing w:after="0"/>
        <w:jc w:val="both"/>
        <w:rPr>
          <w:rFonts w:ascii="Arial" w:hAnsi="Arial" w:cs="Arial"/>
        </w:rPr>
      </w:pPr>
      <w:r w:rsidRPr="00365F13">
        <w:rPr>
          <w:rFonts w:ascii="Arial" w:hAnsi="Arial" w:cs="Arial"/>
        </w:rPr>
        <w:t>_________ (indicare la Società), con sede legale in ___ C.F. n._________ e P.IVA n________, in persona del Legale Rappresentante,____________ in qualità di_______ (d'ora innanzi denominata “Società”), che in forza di delega/mandato in ________ agisce in nome e per conto/in nome proprio e per conto del Promotore della sperimentazione, ___________, con sede legale in _______, P. IVA n.________ (d'ora innanzi denominato “Promotore”)’</w:t>
      </w:r>
    </w:p>
    <w:p w14:paraId="2A5C0CDF" w14:textId="77777777" w:rsidR="00365F13" w:rsidRPr="003B1F85" w:rsidRDefault="00365F13" w:rsidP="00365F13">
      <w:pPr>
        <w:widowControl w:val="0"/>
        <w:spacing w:after="0"/>
        <w:jc w:val="both"/>
        <w:rPr>
          <w:rFonts w:ascii="Arial" w:hAnsi="Arial" w:cs="Arial"/>
          <w:i/>
        </w:rPr>
      </w:pPr>
      <w:r w:rsidRPr="003B1F85">
        <w:rPr>
          <w:rFonts w:ascii="Arial" w:hAnsi="Arial" w:cs="Arial"/>
          <w:i/>
        </w:rPr>
        <w:t>Oppure</w:t>
      </w:r>
    </w:p>
    <w:p w14:paraId="28667E03" w14:textId="77777777" w:rsidR="00365F13" w:rsidRPr="003B1F85" w:rsidRDefault="00365F13" w:rsidP="00365F13">
      <w:pPr>
        <w:widowControl w:val="0"/>
        <w:spacing w:after="0"/>
        <w:jc w:val="both"/>
        <w:rPr>
          <w:rFonts w:ascii="Arial" w:hAnsi="Arial" w:cs="Arial"/>
          <w:i/>
        </w:rPr>
      </w:pPr>
      <w:r w:rsidRPr="003B1F85">
        <w:rPr>
          <w:rFonts w:ascii="Arial" w:hAnsi="Arial" w:cs="Arial"/>
          <w:i/>
        </w:rPr>
        <w:t>(b) (In caso di incarico alla CRO)</w:t>
      </w:r>
    </w:p>
    <w:p w14:paraId="7EFCF900" w14:textId="77777777" w:rsidR="00365F13" w:rsidRPr="00365F13" w:rsidRDefault="00365F13" w:rsidP="00365F13">
      <w:pPr>
        <w:widowControl w:val="0"/>
        <w:spacing w:after="0"/>
        <w:jc w:val="both"/>
        <w:rPr>
          <w:rFonts w:ascii="Arial" w:hAnsi="Arial" w:cs="Arial"/>
        </w:rPr>
      </w:pPr>
      <w:r w:rsidRPr="00365F13">
        <w:rPr>
          <w:rFonts w:ascii="Arial" w:hAnsi="Arial" w:cs="Arial"/>
        </w:rPr>
        <w:t>________</w:t>
      </w:r>
      <w:r w:rsidR="003B1F85">
        <w:rPr>
          <w:rFonts w:ascii="Arial" w:hAnsi="Arial" w:cs="Arial"/>
        </w:rPr>
        <w:t xml:space="preserve"> </w:t>
      </w:r>
      <w:r w:rsidRPr="00365F13">
        <w:rPr>
          <w:rFonts w:ascii="Arial" w:hAnsi="Arial" w:cs="Arial"/>
        </w:rPr>
        <w:t>(indicare la denominazione della Contract Research Organization - CRO), con sede legale in________, C.F. n._______ e P.IVA n.________, in persona del Legale Rappresentante, _______________ in qualità di____________, (d'ora innanzi denominato/a "CRO"), che agisce in nome e per conto/in nome proprio e per conto di/nell’interesse di ________ (d'ora innanzi denominato/a "Promotore"), in forza di idonea delega/mandato/procura conferita in data__________</w:t>
      </w:r>
    </w:p>
    <w:p w14:paraId="49E972E1" w14:textId="77777777" w:rsidR="00365F13" w:rsidRPr="00365F13" w:rsidRDefault="00365F13" w:rsidP="00365F13">
      <w:pPr>
        <w:widowControl w:val="0"/>
        <w:spacing w:after="0"/>
        <w:jc w:val="both"/>
        <w:rPr>
          <w:rFonts w:ascii="Arial" w:hAnsi="Arial" w:cs="Arial"/>
        </w:rPr>
      </w:pPr>
      <w:r w:rsidRPr="00365F13">
        <w:rPr>
          <w:rFonts w:ascii="Arial" w:hAnsi="Arial" w:cs="Arial"/>
        </w:rPr>
        <w:t>di seguito per brevità denominati/e singolarmente/collettivamente "la Parte/le Parti"</w:t>
      </w:r>
    </w:p>
    <w:p w14:paraId="1BE90193"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PREMESSO CHE:</w:t>
      </w:r>
    </w:p>
    <w:p w14:paraId="54EE2417"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è interesse del Promotore effettuare la sperimentazione clinica dal titolo: "_________________________________" (di seguito "Sperimentazione"), avente ad oggetto il Protocollo versione n. ________del ___________e suoi successivi emendamenti debitamente approvati (di seguito "Protocollo"), codice </w:t>
      </w:r>
      <w:proofErr w:type="spellStart"/>
      <w:r w:rsidRPr="00365F13">
        <w:rPr>
          <w:rFonts w:ascii="Arial" w:hAnsi="Arial" w:cs="Arial"/>
        </w:rPr>
        <w:t>EudraCT</w:t>
      </w:r>
      <w:proofErr w:type="spellEnd"/>
      <w:r w:rsidRPr="00365F13">
        <w:rPr>
          <w:rFonts w:ascii="Arial" w:hAnsi="Arial" w:cs="Arial"/>
        </w:rPr>
        <w:t xml:space="preserve"> n. _______ presso ________l'Ente, sotto la responsabilità del Dott./Prof________, in qualità di Responsabile scientifico della sperimentazione oggetto del presente Contratto (di seguito “Sperimentatore principale”), presso l’UOC/UOSD_________ (di seguito “Centro di sperimentazione”);</w:t>
      </w:r>
    </w:p>
    <w:p w14:paraId="4EEB6F54"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il Promotore/CRO individua quale proprio referente scientifico per la parte di propria competenza il Dott. _______. Il Promotore può modificare il referente scientifico per la parte di propria competenza con notifica scritta all’Ente;</w:t>
      </w:r>
    </w:p>
    <w:p w14:paraId="391AD5B6"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il Centro Sperimentale possiede le competenze tecniche e scientifiche per la sperimentazione ed è struttura adeguata alla conduzione della sperimentazione nel rispetto della normativa vigente;</w:t>
      </w:r>
    </w:p>
    <w:p w14:paraId="55858C0B"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compresa l’assenza di </w:t>
      </w:r>
      <w:r w:rsidRPr="00365F13">
        <w:rPr>
          <w:rFonts w:ascii="Arial" w:hAnsi="Arial" w:cs="Arial"/>
        </w:rPr>
        <w:lastRenderedPageBreak/>
        <w:t>conflitto di interessi con il Promotore, nel rispetto della normativa vigente;</w:t>
      </w:r>
    </w:p>
    <w:p w14:paraId="7F5A7588"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salvo quanto eventualmente, successivamente, diversamente concordato per iscritto dalle Parti, l’Ente dovrà condurre la Sperimentazione esclusivamente presso le proprie strutture;</w:t>
      </w:r>
    </w:p>
    <w:p w14:paraId="4C5BE60E" w14:textId="77777777" w:rsidR="00365F13" w:rsidRPr="003B1F85" w:rsidRDefault="00365F13" w:rsidP="00365F13">
      <w:pPr>
        <w:widowControl w:val="0"/>
        <w:spacing w:after="0"/>
        <w:jc w:val="both"/>
        <w:rPr>
          <w:rFonts w:ascii="Arial" w:hAnsi="Arial" w:cs="Arial"/>
          <w:i/>
        </w:rPr>
      </w:pPr>
      <w:r w:rsidRPr="003B1F85">
        <w:rPr>
          <w:rFonts w:ascii="Arial" w:hAnsi="Arial" w:cs="Arial"/>
          <w:i/>
        </w:rPr>
        <w:t>(a) (Nel caso in cui non sia necessario il comodato d’uso delle apparecchiature)</w:t>
      </w:r>
    </w:p>
    <w:p w14:paraId="7C958677"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l’Ente è dotato di apparecchiature idonee, necessarie all'esecuzione della Sperimentazione secondo quanto indicato nel Protocollo;</w:t>
      </w:r>
    </w:p>
    <w:p w14:paraId="0F548C34" w14:textId="77777777" w:rsidR="00365F13" w:rsidRPr="003B1F85" w:rsidRDefault="00365F13" w:rsidP="00365F13">
      <w:pPr>
        <w:widowControl w:val="0"/>
        <w:spacing w:after="0"/>
        <w:jc w:val="both"/>
        <w:rPr>
          <w:rFonts w:ascii="Arial" w:hAnsi="Arial" w:cs="Arial"/>
          <w:i/>
        </w:rPr>
      </w:pPr>
      <w:r w:rsidRPr="003B1F85">
        <w:rPr>
          <w:rFonts w:ascii="Arial" w:hAnsi="Arial" w:cs="Arial"/>
          <w:i/>
        </w:rPr>
        <w:t>Oppure</w:t>
      </w:r>
    </w:p>
    <w:p w14:paraId="39935BDE" w14:textId="77777777" w:rsidR="00365F13" w:rsidRPr="003B1F85" w:rsidRDefault="00365F13" w:rsidP="00365F13">
      <w:pPr>
        <w:widowControl w:val="0"/>
        <w:spacing w:after="0"/>
        <w:jc w:val="both"/>
        <w:rPr>
          <w:rFonts w:ascii="Arial" w:hAnsi="Arial" w:cs="Arial"/>
          <w:i/>
        </w:rPr>
      </w:pPr>
      <w:r w:rsidRPr="003B1F85">
        <w:rPr>
          <w:rFonts w:ascii="Arial" w:hAnsi="Arial" w:cs="Arial"/>
          <w:i/>
        </w:rPr>
        <w:t>(b) (Nel caso in cui sia necessario il comodato d'uso di apparecchiature)</w:t>
      </w:r>
    </w:p>
    <w:p w14:paraId="6538173B"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14:paraId="33E02C7E"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il Promotore/CRO ha presentato ad AIFA (di seguito “Autorità Competente”), in virtù del D. L. n. 158 del 13 settembre 2012 (“Decreto Balduzzi”), convertito con L. n. 189 del 8 novembre 2012, nei termini previsti dalla normativa, la domanda di autorizzazione allo svolgimento della Sperimentazione;</w:t>
      </w:r>
    </w:p>
    <w:p w14:paraId="3A17B37E" w14:textId="77777777" w:rsidR="00365F13" w:rsidRPr="003B1F85" w:rsidRDefault="00365F13" w:rsidP="00365F13">
      <w:pPr>
        <w:widowControl w:val="0"/>
        <w:spacing w:after="0"/>
        <w:jc w:val="both"/>
        <w:rPr>
          <w:rFonts w:ascii="Arial" w:hAnsi="Arial" w:cs="Arial"/>
          <w:i/>
        </w:rPr>
      </w:pPr>
      <w:r w:rsidRPr="003B1F85">
        <w:rPr>
          <w:rFonts w:ascii="Arial" w:hAnsi="Arial" w:cs="Arial"/>
          <w:i/>
        </w:rPr>
        <w:t>(a) (Nel caso in cui il Centro dell'Ente non sia il Coordinatore in Italia)</w:t>
      </w:r>
    </w:p>
    <w:p w14:paraId="3A4DBAD2"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 xml:space="preserve">ai sensi dell'art. 7 del D. Lgs. n. 211 del 24 giugno 2003, in data____, il Promotore/CRO ha ottenuto il Parere Unico favorevole all'effettuazione della Sperimentazione da parte del Comitato Etico__________, Comitato Etico Coordinatore della Sperimentazione per l'Italia in data__________ e il Comitato Etico competente ha espresso parere favorevole alla conduzione della Sperimentazione, accettando il Parere Unico favorevole di cui sopra; </w:t>
      </w:r>
    </w:p>
    <w:p w14:paraId="5304E028" w14:textId="77777777" w:rsidR="00365F13" w:rsidRPr="003B1F85" w:rsidRDefault="00365F13" w:rsidP="00365F13">
      <w:pPr>
        <w:widowControl w:val="0"/>
        <w:spacing w:after="0"/>
        <w:jc w:val="both"/>
        <w:rPr>
          <w:rFonts w:ascii="Arial" w:hAnsi="Arial" w:cs="Arial"/>
          <w:i/>
        </w:rPr>
      </w:pPr>
      <w:r w:rsidRPr="003B1F85">
        <w:rPr>
          <w:rFonts w:ascii="Arial" w:hAnsi="Arial" w:cs="Arial"/>
          <w:i/>
        </w:rPr>
        <w:t>Oppure</w:t>
      </w:r>
    </w:p>
    <w:p w14:paraId="7D183E83" w14:textId="77777777" w:rsidR="00365F13" w:rsidRPr="003B1F85" w:rsidRDefault="00365F13" w:rsidP="00365F13">
      <w:pPr>
        <w:widowControl w:val="0"/>
        <w:spacing w:after="0"/>
        <w:jc w:val="both"/>
        <w:rPr>
          <w:rFonts w:ascii="Arial" w:hAnsi="Arial" w:cs="Arial"/>
          <w:i/>
        </w:rPr>
      </w:pPr>
      <w:r w:rsidRPr="003B1F85">
        <w:rPr>
          <w:rFonts w:ascii="Arial" w:hAnsi="Arial" w:cs="Arial"/>
          <w:i/>
        </w:rPr>
        <w:t>(b) (Nel caso in cui il Centro dell'Ente sia il Coordinatore in Italia, la precedente premessa è sostituita dalla seguente)</w:t>
      </w:r>
    </w:p>
    <w:p w14:paraId="26231B95"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in data_____, il Comitato Etico competente e coordinatore in Italia per lo studio ha espresso Parere Unico favorevole all'effettuazione della Sperimentazione presso l'Ente;</w:t>
      </w:r>
    </w:p>
    <w:p w14:paraId="2BE5DD80"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ai sensi del D.M. del 14 luglio 2009, il Promotore ha stipulato la polizza assicurativa come meglio precisato al successivo art.8 del presente Contratto.</w:t>
      </w:r>
    </w:p>
    <w:p w14:paraId="2C6F3E15"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danno atto e attestano che:</w:t>
      </w:r>
    </w:p>
    <w:p w14:paraId="42AD8984"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p>
    <w:p w14:paraId="16815749"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l’Ente nomina quale referente per la gestione degli aspetti amministrativi la dr.ssa ….. (e-mail: …..) in servizio presso la struttura aziendale di UOC Ricerca, Innovazione e Brand </w:t>
      </w:r>
      <w:proofErr w:type="spellStart"/>
      <w:r w:rsidRPr="00365F13">
        <w:rPr>
          <w:rFonts w:ascii="Arial" w:hAnsi="Arial" w:cs="Arial"/>
        </w:rPr>
        <w:t>Reputation</w:t>
      </w:r>
      <w:proofErr w:type="spellEnd"/>
      <w:r w:rsidRPr="00365F13">
        <w:rPr>
          <w:rFonts w:ascii="Arial" w:hAnsi="Arial" w:cs="Arial"/>
        </w:rPr>
        <w:t xml:space="preserve"> (email: ctc@asst-pg23.it);</w:t>
      </w:r>
    </w:p>
    <w:p w14:paraId="7AFE462F" w14:textId="77777777" w:rsidR="00365F13" w:rsidRPr="00365F13" w:rsidRDefault="00365F13" w:rsidP="002D4550">
      <w:pPr>
        <w:widowControl w:val="0"/>
        <w:spacing w:after="0"/>
        <w:jc w:val="center"/>
        <w:rPr>
          <w:rFonts w:ascii="Arial" w:hAnsi="Arial" w:cs="Arial"/>
        </w:rPr>
      </w:pPr>
      <w:r w:rsidRPr="00365F13">
        <w:rPr>
          <w:rFonts w:ascii="Arial" w:hAnsi="Arial" w:cs="Arial"/>
        </w:rPr>
        <w:t>Tutto ciò premesso, tra le Parti si conviene e si stipula quanto segue:</w:t>
      </w:r>
    </w:p>
    <w:p w14:paraId="07D781E6"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1 - PREMESSE</w:t>
      </w:r>
    </w:p>
    <w:p w14:paraId="719EFBBD" w14:textId="77777777" w:rsidR="00365F13" w:rsidRPr="00365F13" w:rsidRDefault="00365F13" w:rsidP="00365F13">
      <w:pPr>
        <w:widowControl w:val="0"/>
        <w:spacing w:after="0"/>
        <w:jc w:val="both"/>
        <w:rPr>
          <w:rFonts w:ascii="Arial" w:hAnsi="Arial" w:cs="Arial"/>
        </w:rPr>
      </w:pPr>
      <w:r w:rsidRPr="00365F13">
        <w:rPr>
          <w:rFonts w:ascii="Arial" w:hAnsi="Arial" w:cs="Arial"/>
        </w:rPr>
        <w:t>1.1 Le premesse, il Protocollo, anche se non materialmente accluso, e tutti gli allegati, incluso il budget (Allegato A) e il glossario relativo alla protezione dati personali (Allegato B), fanno parte integrante e sostanziale del presente Contratto.</w:t>
      </w:r>
    </w:p>
    <w:p w14:paraId="7B2C81C9"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2 - OGGETTO</w:t>
      </w:r>
    </w:p>
    <w:p w14:paraId="757BED3C" w14:textId="77777777" w:rsidR="00365F13" w:rsidRPr="00365F13" w:rsidRDefault="00365F13" w:rsidP="00365F13">
      <w:pPr>
        <w:widowControl w:val="0"/>
        <w:spacing w:after="0"/>
        <w:jc w:val="both"/>
        <w:rPr>
          <w:rFonts w:ascii="Arial" w:hAnsi="Arial" w:cs="Arial"/>
        </w:rPr>
      </w:pPr>
      <w:r w:rsidRPr="00365F13">
        <w:rPr>
          <w:rFonts w:ascii="Arial" w:hAnsi="Arial" w:cs="Arial"/>
        </w:rPr>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2E490252" w14:textId="77777777" w:rsidR="00365F13" w:rsidRPr="00365F13" w:rsidRDefault="00365F13" w:rsidP="00365F13">
      <w:pPr>
        <w:widowControl w:val="0"/>
        <w:spacing w:after="0"/>
        <w:jc w:val="both"/>
        <w:rPr>
          <w:rFonts w:ascii="Arial" w:hAnsi="Arial" w:cs="Arial"/>
        </w:rPr>
      </w:pPr>
      <w:r w:rsidRPr="00365F13">
        <w:rPr>
          <w:rFonts w:ascii="Arial" w:hAnsi="Arial" w:cs="Arial"/>
        </w:rPr>
        <w:lastRenderedPageBreak/>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41EAD071"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2.3 La Sperimentazione deve essere altresì condotta in conformità ai principi contenuti nella Convenzione sui Diritti dell'Uomo e la Biomedicina, nella Dichiarazione di Helsinki nella versione aggiornata, nella Dichiarazione di Istanbul del 2008, nelle vigenti regole della Buona Pratica Clinica, e in conformità delle leggi applicabili in tema di trasparenza e prevenzione della corruzione, nonché di protezione dei dati personali secondo la normativa vigente. </w:t>
      </w:r>
    </w:p>
    <w:p w14:paraId="684B51EB" w14:textId="77777777" w:rsidR="00365F13" w:rsidRPr="00365F13" w:rsidRDefault="00365F13" w:rsidP="00365F13">
      <w:pPr>
        <w:widowControl w:val="0"/>
        <w:spacing w:after="0"/>
        <w:jc w:val="both"/>
        <w:rPr>
          <w:rFonts w:ascii="Arial" w:hAnsi="Arial" w:cs="Arial"/>
        </w:rPr>
      </w:pPr>
      <w:r w:rsidRPr="00365F13">
        <w:rPr>
          <w:rFonts w:ascii="Arial" w:hAnsi="Arial" w:cs="Arial"/>
        </w:rPr>
        <w:t>2.4 Con la sottoscrizione del presente Contratto, le Parti dichiarano di conoscere e accettare il contenuto di quanto sopra richiamato.</w:t>
      </w:r>
    </w:p>
    <w:p w14:paraId="2C92A087" w14:textId="77777777" w:rsidR="00365F13" w:rsidRPr="00365F13" w:rsidRDefault="00365F13" w:rsidP="00365F13">
      <w:pPr>
        <w:widowControl w:val="0"/>
        <w:spacing w:after="0"/>
        <w:jc w:val="both"/>
        <w:rPr>
          <w:rFonts w:ascii="Arial" w:hAnsi="Arial" w:cs="Arial"/>
        </w:rPr>
      </w:pPr>
      <w:r w:rsidRPr="00365F13">
        <w:rPr>
          <w:rFonts w:ascii="Arial" w:hAnsi="Arial" w:cs="Arial"/>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10253410" w14:textId="77777777" w:rsidR="00365F13" w:rsidRPr="00365F13" w:rsidRDefault="00365F13" w:rsidP="00365F13">
      <w:pPr>
        <w:widowControl w:val="0"/>
        <w:spacing w:after="0"/>
        <w:jc w:val="both"/>
        <w:rPr>
          <w:rFonts w:ascii="Arial" w:hAnsi="Arial" w:cs="Arial"/>
        </w:rPr>
      </w:pPr>
      <w:r w:rsidRPr="00365F13">
        <w:rPr>
          <w:rFonts w:ascii="Arial" w:hAnsi="Arial" w:cs="Arial"/>
        </w:rPr>
        <w:t>2.6</w:t>
      </w:r>
    </w:p>
    <w:p w14:paraId="7E4AF531" w14:textId="77777777" w:rsidR="00365F13" w:rsidRPr="003B1F85" w:rsidRDefault="00365F13" w:rsidP="00365F13">
      <w:pPr>
        <w:widowControl w:val="0"/>
        <w:spacing w:after="0"/>
        <w:jc w:val="both"/>
        <w:rPr>
          <w:rFonts w:ascii="Arial" w:hAnsi="Arial" w:cs="Arial"/>
          <w:i/>
        </w:rPr>
      </w:pPr>
      <w:r w:rsidRPr="003B1F85">
        <w:rPr>
          <w:rFonts w:ascii="Arial" w:hAnsi="Arial" w:cs="Arial"/>
          <w:i/>
        </w:rPr>
        <w:t>(a)In caso di inclusione non competitiva dei pazienti</w:t>
      </w:r>
    </w:p>
    <w:p w14:paraId="1CAD5F86" w14:textId="77777777" w:rsidR="00365F13" w:rsidRPr="00365F13" w:rsidRDefault="00365F13" w:rsidP="00365F13">
      <w:pPr>
        <w:widowControl w:val="0"/>
        <w:spacing w:after="0"/>
        <w:jc w:val="both"/>
        <w:rPr>
          <w:rFonts w:ascii="Arial" w:hAnsi="Arial" w:cs="Arial"/>
        </w:rPr>
      </w:pPr>
      <w:r w:rsidRPr="00365F13">
        <w:rPr>
          <w:rFonts w:ascii="Arial" w:hAnsi="Arial" w:cs="Arial"/>
        </w:rPr>
        <w:t>L'Ente prevede di includere indicativamente n</w:t>
      </w:r>
      <w:r w:rsidRPr="00365F13">
        <w:rPr>
          <w:rFonts w:ascii="Arial" w:hAnsi="Arial" w:cs="Arial"/>
        </w:rPr>
        <w:tab/>
        <w:t xml:space="preserve">.___pazienti entro il___________ </w:t>
      </w:r>
      <w:r w:rsidRPr="003B1F85">
        <w:rPr>
          <w:rFonts w:ascii="Arial" w:hAnsi="Arial" w:cs="Arial"/>
          <w:i/>
        </w:rPr>
        <w:t>(inserire la data stimata)</w:t>
      </w:r>
      <w:r w:rsidRPr="00365F13">
        <w:rPr>
          <w:rFonts w:ascii="Arial" w:hAnsi="Arial" w:cs="Arial"/>
        </w:rPr>
        <w:t>. Le Parti prendono atto che un eventuale aumento del numero di pazienti da coinvolgere presso il centro sperimentale dell’Ente, dovrà essere preventivamente concordato tra le Parti e inoltrato al Comitato Etico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14:paraId="423661EF" w14:textId="77777777" w:rsidR="00365F13" w:rsidRPr="003B1F85" w:rsidRDefault="00365F13" w:rsidP="00365F13">
      <w:pPr>
        <w:widowControl w:val="0"/>
        <w:spacing w:after="0"/>
        <w:jc w:val="both"/>
        <w:rPr>
          <w:rFonts w:ascii="Arial" w:hAnsi="Arial" w:cs="Arial"/>
          <w:i/>
        </w:rPr>
      </w:pPr>
      <w:r w:rsidRPr="003B1F85">
        <w:rPr>
          <w:rFonts w:ascii="Arial" w:hAnsi="Arial" w:cs="Arial"/>
          <w:i/>
        </w:rPr>
        <w:t>Ovvero</w:t>
      </w:r>
    </w:p>
    <w:p w14:paraId="3B57E7E3" w14:textId="77777777" w:rsidR="00365F13" w:rsidRPr="003B1F85" w:rsidRDefault="00365F13" w:rsidP="00365F13">
      <w:pPr>
        <w:widowControl w:val="0"/>
        <w:spacing w:after="0"/>
        <w:jc w:val="both"/>
        <w:rPr>
          <w:rFonts w:ascii="Arial" w:hAnsi="Arial" w:cs="Arial"/>
          <w:i/>
        </w:rPr>
      </w:pPr>
      <w:r w:rsidRPr="003B1F85">
        <w:rPr>
          <w:rFonts w:ascii="Arial" w:hAnsi="Arial" w:cs="Arial"/>
          <w:i/>
        </w:rPr>
        <w:t>(b) In caso di sperimentazione multicentrica ad arruolamento competitivo</w:t>
      </w:r>
    </w:p>
    <w:p w14:paraId="3667D60B" w14:textId="77777777" w:rsidR="00365F13" w:rsidRPr="00365F13" w:rsidRDefault="00365F13" w:rsidP="00365F13">
      <w:pPr>
        <w:widowControl w:val="0"/>
        <w:spacing w:after="0"/>
        <w:jc w:val="both"/>
        <w:rPr>
          <w:rFonts w:ascii="Arial" w:hAnsi="Arial" w:cs="Arial"/>
        </w:rPr>
      </w:pPr>
      <w:r w:rsidRPr="00365F13">
        <w:rPr>
          <w:rFonts w:ascii="Arial" w:hAnsi="Arial" w:cs="Arial"/>
        </w:rPr>
        <w:t>Poiché la Sperimentazione prevede l’arruolamento competitivo dei pazienti, è prevista da parte dell’Ente l’inclusione di circa ______soggetti, con il limite del numero massimo di ____ pazienti candidabili alla Sperimentazione a livello globale e dei termini previsti dal Promotore.</w:t>
      </w:r>
    </w:p>
    <w:p w14:paraId="488B3106" w14:textId="77777777" w:rsidR="00365F13" w:rsidRPr="00365F13" w:rsidRDefault="00365F13" w:rsidP="00365F13">
      <w:pPr>
        <w:widowControl w:val="0"/>
        <w:spacing w:after="0"/>
        <w:jc w:val="both"/>
        <w:rPr>
          <w:rFonts w:ascii="Arial" w:hAnsi="Arial" w:cs="Arial"/>
        </w:rPr>
      </w:pPr>
      <w:r w:rsidRPr="00365F13">
        <w:rPr>
          <w:rFonts w:ascii="Arial" w:hAnsi="Arial" w:cs="Arial"/>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14:paraId="1EE48288"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2.7 L'Ente e il Promotore conserveranno la documentazione inerente la Sperimentazione (fascicolo permanente “trial master file”) per il periodo di tempo secondo le specifiche indicate dalla vigente legislazione. L’Ente si impegna, alla data del presente provvedimento, a conservare la documentazione per un periodo di sette anni (o per un </w:t>
      </w:r>
      <w:r w:rsidRPr="00365F13">
        <w:rPr>
          <w:rFonts w:ascii="Arial" w:hAnsi="Arial" w:cs="Arial"/>
        </w:rPr>
        <w:lastRenderedPageBreak/>
        <w:t xml:space="preserve">periodo più lungo, qualora ciò sia richiesto da altre norme applicabili o da un accordo economico tra Ente e Promotore). Il Promotore ha l’obbligo di comunicare al Centro Sperimentale l’avvenuta scadenza del termine dell’obbligo di conservazione </w:t>
      </w:r>
      <w:r w:rsidRPr="003B1F85">
        <w:rPr>
          <w:rFonts w:ascii="Arial" w:hAnsi="Arial" w:cs="Arial"/>
          <w:i/>
        </w:rPr>
        <w:t>(solo se richiesto)</w:t>
      </w:r>
      <w:r w:rsidRPr="00365F13">
        <w:rPr>
          <w:rFonts w:ascii="Arial" w:hAnsi="Arial" w:cs="Arial"/>
        </w:rPr>
        <w:t>. A richiesta del Promotore, dopo lo spirare del termine suddetto, le Parti potranno concordare le condizioni di un ulteriore periodo di conservazione.</w:t>
      </w:r>
    </w:p>
    <w:p w14:paraId="3F705C98" w14:textId="77777777" w:rsidR="00365F13" w:rsidRPr="00365F13" w:rsidRDefault="00365F13" w:rsidP="00365F13">
      <w:pPr>
        <w:widowControl w:val="0"/>
        <w:spacing w:after="0"/>
        <w:jc w:val="both"/>
        <w:rPr>
          <w:rFonts w:ascii="Arial" w:hAnsi="Arial" w:cs="Arial"/>
        </w:rPr>
      </w:pPr>
      <w:r w:rsidRPr="00365F13">
        <w:rPr>
          <w:rFonts w:ascii="Arial" w:hAnsi="Arial" w:cs="Arial"/>
        </w:rPr>
        <w:t>2.8 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ISO 27011 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549D0E1B" w14:textId="77777777" w:rsidR="00365F13" w:rsidRPr="00365F13" w:rsidRDefault="00365F13" w:rsidP="00365F13">
      <w:pPr>
        <w:widowControl w:val="0"/>
        <w:spacing w:after="0"/>
        <w:jc w:val="both"/>
        <w:rPr>
          <w:rFonts w:ascii="Arial" w:hAnsi="Arial" w:cs="Arial"/>
        </w:rPr>
      </w:pPr>
      <w:r w:rsidRPr="00365F13">
        <w:rPr>
          <w:rFonts w:ascii="Arial" w:hAnsi="Arial" w:cs="Arial"/>
        </w:rPr>
        <w:t>2.9 Il Promotore, l’Ente e lo Sperimentatore principale devono rispettare le direttive, le indicazioni, le istruzioni e le raccomandazioni impartite dal Comitato Etico e dall’Autorità competente.</w:t>
      </w:r>
    </w:p>
    <w:p w14:paraId="28330850"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3 - SPERIMENTATORE PRINCIPALE E CO-SPERIMENTATORI</w:t>
      </w:r>
    </w:p>
    <w:p w14:paraId="48D2AB1F" w14:textId="77777777" w:rsidR="00365F13" w:rsidRPr="00365F13" w:rsidRDefault="00365F13" w:rsidP="00365F13">
      <w:pPr>
        <w:widowControl w:val="0"/>
        <w:spacing w:after="0"/>
        <w:jc w:val="both"/>
        <w:rPr>
          <w:rFonts w:ascii="Arial" w:hAnsi="Arial" w:cs="Arial"/>
        </w:rPr>
      </w:pPr>
      <w:r w:rsidRPr="00365F13">
        <w:rPr>
          <w:rFonts w:ascii="Arial" w:hAnsi="Arial" w:cs="Arial"/>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 Fermo quanto precede, non rientra nella definizione di ‘Sperimentatori’ il personale medico e non medico che nell’ambito della Sperimentazione svolga attività istituzionale propria (ad es. farmacisti ospedalieri che allestiscono i medicinali sperimentali).</w:t>
      </w:r>
    </w:p>
    <w:p w14:paraId="54FB97BB" w14:textId="77777777" w:rsidR="00365F13" w:rsidRPr="00365F13" w:rsidRDefault="00365F13" w:rsidP="00365F13">
      <w:pPr>
        <w:widowControl w:val="0"/>
        <w:spacing w:after="0"/>
        <w:jc w:val="both"/>
        <w:rPr>
          <w:rFonts w:ascii="Arial" w:hAnsi="Arial" w:cs="Arial"/>
        </w:rPr>
      </w:pPr>
      <w:r w:rsidRPr="00365F13">
        <w:rPr>
          <w:rFonts w:ascii="Arial" w:hAnsi="Arial" w:cs="Arial"/>
        </w:rPr>
        <w:t>3.2 Le Parti prendono atto che lo Sperimentatore principale è tenuto a ogni responsabilità e obbligo imposti a tale figura dalla normativa vigente in materia di sperimentazioni cliniche di medicinali.</w:t>
      </w:r>
    </w:p>
    <w:p w14:paraId="52F8C81C" w14:textId="77777777" w:rsidR="00365F13" w:rsidRPr="00365F13" w:rsidRDefault="00365F13" w:rsidP="00365F13">
      <w:pPr>
        <w:widowControl w:val="0"/>
        <w:spacing w:after="0"/>
        <w:jc w:val="both"/>
        <w:rPr>
          <w:rFonts w:ascii="Arial" w:hAnsi="Arial" w:cs="Arial"/>
        </w:rPr>
      </w:pPr>
      <w:r w:rsidRPr="00365F13">
        <w:rPr>
          <w:rFonts w:ascii="Arial" w:hAnsi="Arial" w:cs="Arial"/>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14:paraId="2D21B895" w14:textId="77777777" w:rsidR="00365F13" w:rsidRPr="00365F13" w:rsidRDefault="00365F13" w:rsidP="00365F13">
      <w:pPr>
        <w:widowControl w:val="0"/>
        <w:spacing w:after="0"/>
        <w:jc w:val="both"/>
        <w:rPr>
          <w:rFonts w:ascii="Arial" w:hAnsi="Arial" w:cs="Arial"/>
        </w:rPr>
      </w:pPr>
      <w:r w:rsidRPr="00365F13">
        <w:rPr>
          <w:rFonts w:ascii="Arial" w:hAnsi="Arial" w:cs="Arial"/>
        </w:rPr>
        <w:t>3.4 In relazione alla Sperimentazione oggetto del presente Contratto, è fatto divieto allo Sperimentatore principale e ai Co-sperimentatori di ricevere, direttamente o indirettamente, compensi dal Promotore/CRO, così come di avere contatti o intrattenere con il Promotore/CRO rapporti di qualsiasi natura, che non siano di carattere tecnico scientifico.</w:t>
      </w:r>
    </w:p>
    <w:p w14:paraId="01B300E0"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w:t>
      </w:r>
      <w:r w:rsidRPr="00365F13">
        <w:rPr>
          <w:rFonts w:ascii="Arial" w:hAnsi="Arial" w:cs="Arial"/>
        </w:rPr>
        <w:lastRenderedPageBreak/>
        <w:t>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14:paraId="4B35558F" w14:textId="77777777" w:rsidR="00365F13" w:rsidRPr="00365F13" w:rsidRDefault="00365F13" w:rsidP="00365F13">
      <w:pPr>
        <w:widowControl w:val="0"/>
        <w:spacing w:after="0"/>
        <w:jc w:val="both"/>
        <w:rPr>
          <w:rFonts w:ascii="Arial" w:hAnsi="Arial" w:cs="Arial"/>
        </w:rPr>
      </w:pPr>
      <w:r w:rsidRPr="00365F13">
        <w:rPr>
          <w:rFonts w:ascii="Arial" w:hAnsi="Arial" w:cs="Arial"/>
        </w:rPr>
        <w:t>Nel caso in cui il Promotore/CRO non intenda accettare il nominativo del sostituto proposto dall'Ente oppure questi non proponga un sostituto, il Promotore/CRO potrà recedere dal presente Contratto in accordo a quanto previsto dall'art. 7.</w:t>
      </w:r>
    </w:p>
    <w:p w14:paraId="58203407" w14:textId="77777777" w:rsidR="00365F13" w:rsidRPr="00365F13" w:rsidRDefault="00365F13" w:rsidP="00365F13">
      <w:pPr>
        <w:widowControl w:val="0"/>
        <w:spacing w:after="0"/>
        <w:jc w:val="both"/>
        <w:rPr>
          <w:rFonts w:ascii="Arial" w:hAnsi="Arial" w:cs="Arial"/>
        </w:rPr>
      </w:pPr>
      <w:r w:rsidRPr="00365F13">
        <w:rPr>
          <w:rFonts w:ascii="Arial" w:hAnsi="Arial" w:cs="Arial"/>
        </w:rPr>
        <w:t>3.6 Lo Sperimentatore principale prima di iniziare la Sperimentazione, deve acquisire il consenso informato del paziente o del suo rappresentante legale, secondo quanto previsto dalla vigente normativa in materia di sperimentazioni cliniche, oltre che ai sensi e per gli effetti del Regolamento (UE) 2016/679 e relativa normativa italiana di adeguamento (</w:t>
      </w:r>
      <w:proofErr w:type="spellStart"/>
      <w:r w:rsidRPr="00365F13">
        <w:rPr>
          <w:rFonts w:ascii="Arial" w:hAnsi="Arial" w:cs="Arial"/>
        </w:rPr>
        <w:t>D.Lgs.</w:t>
      </w:r>
      <w:proofErr w:type="spellEnd"/>
      <w:r w:rsidRPr="00365F13">
        <w:rPr>
          <w:rFonts w:ascii="Arial" w:hAnsi="Arial" w:cs="Arial"/>
        </w:rPr>
        <w:t xml:space="preserve"> n.196 del 30 Giugno 2003, così come modificato dal </w:t>
      </w:r>
      <w:proofErr w:type="spellStart"/>
      <w:r w:rsidRPr="00365F13">
        <w:rPr>
          <w:rFonts w:ascii="Arial" w:hAnsi="Arial" w:cs="Arial"/>
        </w:rPr>
        <w:t>D.Lgs.</w:t>
      </w:r>
      <w:proofErr w:type="spellEnd"/>
      <w:r w:rsidRPr="00365F13">
        <w:rPr>
          <w:rFonts w:ascii="Arial" w:hAnsi="Arial" w:cs="Arial"/>
        </w:rPr>
        <w:t xml:space="preserve"> n. 101 del 10 Agosto 2018). </w:t>
      </w:r>
    </w:p>
    <w:p w14:paraId="6678E2A8" w14:textId="77777777" w:rsidR="00365F13" w:rsidRPr="00365F13" w:rsidRDefault="00365F13" w:rsidP="00365F13">
      <w:pPr>
        <w:widowControl w:val="0"/>
        <w:spacing w:after="0"/>
        <w:jc w:val="both"/>
        <w:rPr>
          <w:rFonts w:ascii="Arial" w:hAnsi="Arial" w:cs="Arial"/>
        </w:rPr>
      </w:pPr>
      <w:r w:rsidRPr="00365F13">
        <w:rPr>
          <w:rFonts w:ascii="Arial" w:hAnsi="Arial" w:cs="Arial"/>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14:paraId="469C395F" w14:textId="77777777" w:rsidR="00365F13" w:rsidRPr="00365F13" w:rsidRDefault="00365F13" w:rsidP="00365F13">
      <w:pPr>
        <w:widowControl w:val="0"/>
        <w:spacing w:after="0"/>
        <w:jc w:val="both"/>
        <w:rPr>
          <w:rFonts w:ascii="Arial" w:hAnsi="Arial" w:cs="Arial"/>
        </w:rPr>
      </w:pPr>
      <w:r w:rsidRPr="00365F13">
        <w:rPr>
          <w:rFonts w:ascii="Arial" w:hAnsi="Arial" w:cs="Arial"/>
        </w:rPr>
        <w:t>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dalla normativa applicabile in materia di farmacovigilanza e sperimentazioni cliniche di medicinali.</w:t>
      </w:r>
    </w:p>
    <w:p w14:paraId="7251D264" w14:textId="77777777" w:rsidR="00365F13" w:rsidRPr="00365F13" w:rsidRDefault="00365F13" w:rsidP="00365F13">
      <w:pPr>
        <w:widowControl w:val="0"/>
        <w:spacing w:after="0"/>
        <w:jc w:val="both"/>
        <w:rPr>
          <w:rFonts w:ascii="Arial" w:hAnsi="Arial" w:cs="Arial"/>
        </w:rPr>
      </w:pPr>
      <w:r w:rsidRPr="00365F13">
        <w:rPr>
          <w:rFonts w:ascii="Arial" w:hAnsi="Arial" w:cs="Arial"/>
        </w:rPr>
        <w:t>3.8 L’Ente garantirà che lo Sperimentatore principale si impegni altresì a garantire lo svolgimento della Sperimentazione secondo i più elevati standard di diligenza.</w:t>
      </w:r>
    </w:p>
    <w:p w14:paraId="48014136" w14:textId="77777777" w:rsidR="00365F13" w:rsidRPr="00365F13" w:rsidRDefault="00365F13" w:rsidP="00365F13">
      <w:pPr>
        <w:widowControl w:val="0"/>
        <w:spacing w:after="0"/>
        <w:jc w:val="both"/>
        <w:rPr>
          <w:rFonts w:ascii="Arial" w:hAnsi="Arial" w:cs="Arial"/>
        </w:rPr>
      </w:pPr>
      <w:r w:rsidRPr="00365F13">
        <w:rPr>
          <w:rFonts w:ascii="Arial" w:hAnsi="Arial" w:cs="Arial"/>
        </w:rPr>
        <w:t>3.8.1 Lo Sperimentatore principale deve consegnare tutte le Schede Raccolta Dati (Case Report Forms-CRF) correttamente compilate, secondo termini e modalità previsti dal Protocollo della sperimentazione e dalla normativa applicabile, in formato cartaceo o elettronico, e comunque con tempestività come da GCP, entro i termini previsti dal Protocollo della sperimentazione.</w:t>
      </w:r>
    </w:p>
    <w:p w14:paraId="732F8A42" w14:textId="77777777" w:rsidR="00365F13" w:rsidRPr="00365F13" w:rsidRDefault="00365F13" w:rsidP="00365F13">
      <w:pPr>
        <w:widowControl w:val="0"/>
        <w:spacing w:after="0"/>
        <w:jc w:val="both"/>
        <w:rPr>
          <w:rFonts w:ascii="Arial" w:hAnsi="Arial" w:cs="Arial"/>
        </w:rPr>
      </w:pPr>
      <w:r w:rsidRPr="00365F13">
        <w:rPr>
          <w:rFonts w:ascii="Arial" w:hAnsi="Arial" w:cs="Arial"/>
        </w:rPr>
        <w:t>3.8.2 Lo Sperimentatore principale si impegna altresì a risolvere le richieste di chiarimento (</w:t>
      </w:r>
      <w:proofErr w:type="spellStart"/>
      <w:r w:rsidRPr="00365F13">
        <w:rPr>
          <w:rFonts w:ascii="Arial" w:hAnsi="Arial" w:cs="Arial"/>
        </w:rPr>
        <w:t>queries</w:t>
      </w:r>
      <w:proofErr w:type="spellEnd"/>
      <w:r w:rsidRPr="00365F13">
        <w:rPr>
          <w:rFonts w:ascii="Arial" w:hAnsi="Arial" w:cs="Arial"/>
        </w:rPr>
        <w:t>) generate dal Promotore/CRO entro i termini previsti dal Protocollo della sperimentazione.</w:t>
      </w:r>
    </w:p>
    <w:p w14:paraId="01D7F76C" w14:textId="77777777" w:rsidR="00365F13" w:rsidRPr="00365F13" w:rsidRDefault="00365F13" w:rsidP="00365F13">
      <w:pPr>
        <w:widowControl w:val="0"/>
        <w:spacing w:after="0"/>
        <w:jc w:val="both"/>
        <w:rPr>
          <w:rFonts w:ascii="Arial" w:hAnsi="Arial" w:cs="Arial"/>
        </w:rPr>
      </w:pPr>
      <w:r w:rsidRPr="00365F13">
        <w:rPr>
          <w:rFonts w:ascii="Arial" w:hAnsi="Arial" w:cs="Arial"/>
        </w:rPr>
        <w:t>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audit promossi da Promotore/CRO e ispezioni da parte delle Autorità Competenti, incluse le modalità da remoto, purché non vengano violate le norme in materia di riservatezza e di protezione dei dati personali dei pazienti.</w:t>
      </w:r>
    </w:p>
    <w:p w14:paraId="553B9E02"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3.8.4 L'Ente e lo Sperimentatore principale, informati con congruo preavviso, devono consentire il corretto svolgimento dell'attività di monitoraggio e di auditing presso il Centro di Sperimentazione ______da parte del personale del Promotore/CRO e da parte dell’Autorità Competente, attività effettuate per garantire la regolare esecuzione della Sperimentazione. </w:t>
      </w:r>
    </w:p>
    <w:p w14:paraId="6B29A046"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3.9 </w:t>
      </w:r>
      <w:r w:rsidRPr="003B1F85">
        <w:rPr>
          <w:rFonts w:ascii="Arial" w:hAnsi="Arial" w:cs="Arial"/>
          <w:i/>
        </w:rPr>
        <w:t>(Ove appropriato, tenendo conto delle norme vigenti sulla protezione dei dati personali)</w:t>
      </w:r>
      <w:r w:rsidRPr="00365F13">
        <w:rPr>
          <w:rFonts w:ascii="Arial" w:hAnsi="Arial" w:cs="Arial"/>
        </w:rPr>
        <w:t xml:space="preserve"> preso atto della valutazione favorevole della struttura competente verrà gratuitamente fornito il __________________ </w:t>
      </w:r>
      <w:r w:rsidRPr="003B1F85">
        <w:rPr>
          <w:rFonts w:ascii="Arial" w:hAnsi="Arial" w:cs="Arial"/>
          <w:i/>
        </w:rPr>
        <w:t>(indicare nome del software)</w:t>
      </w:r>
      <w:r w:rsidRPr="00365F13">
        <w:rPr>
          <w:rFonts w:ascii="Arial" w:hAnsi="Arial" w:cs="Arial"/>
        </w:rPr>
        <w:t>.</w:t>
      </w:r>
    </w:p>
    <w:p w14:paraId="36F67D57" w14:textId="77777777" w:rsidR="00365F13" w:rsidRPr="00365F13" w:rsidRDefault="00365F13" w:rsidP="00365F13">
      <w:pPr>
        <w:widowControl w:val="0"/>
        <w:spacing w:after="0"/>
        <w:jc w:val="both"/>
        <w:rPr>
          <w:rFonts w:ascii="Arial" w:hAnsi="Arial" w:cs="Arial"/>
        </w:rPr>
      </w:pPr>
      <w:r w:rsidRPr="00365F13">
        <w:rPr>
          <w:rFonts w:ascii="Arial" w:hAnsi="Arial" w:cs="Arial"/>
        </w:rPr>
        <w:lastRenderedPageBreak/>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14:paraId="29333944" w14:textId="77777777" w:rsidR="00365F13" w:rsidRPr="00365F13" w:rsidRDefault="00365F13" w:rsidP="00365F13">
      <w:pPr>
        <w:widowControl w:val="0"/>
        <w:spacing w:after="0"/>
        <w:jc w:val="both"/>
        <w:rPr>
          <w:rFonts w:ascii="Arial" w:hAnsi="Arial" w:cs="Arial"/>
        </w:rPr>
      </w:pPr>
      <w:r w:rsidRPr="00365F13">
        <w:rPr>
          <w:rFonts w:ascii="Arial" w:hAnsi="Arial" w:cs="Arial"/>
        </w:rPr>
        <w:t>3.9.2 Con le stesse modalità, il Promotore si impegna alla disinstallazione del prodotto al termine dello studio, senza oneri per l’Ente.</w:t>
      </w:r>
    </w:p>
    <w:p w14:paraId="2D28A432" w14:textId="77777777" w:rsidR="00365F13" w:rsidRPr="00365F13" w:rsidRDefault="00365F13" w:rsidP="00365F13">
      <w:pPr>
        <w:widowControl w:val="0"/>
        <w:spacing w:after="0"/>
        <w:jc w:val="both"/>
        <w:rPr>
          <w:rFonts w:ascii="Arial" w:hAnsi="Arial" w:cs="Arial"/>
        </w:rPr>
      </w:pPr>
      <w:r w:rsidRPr="00365F13">
        <w:rPr>
          <w:rFonts w:ascii="Arial" w:hAnsi="Arial" w:cs="Arial"/>
        </w:rPr>
        <w:t>3.9.3 Il Promotore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0B2FD860" w14:textId="77777777" w:rsidR="00365F13" w:rsidRPr="00365F13" w:rsidRDefault="00365F13" w:rsidP="00365F13">
      <w:pPr>
        <w:widowControl w:val="0"/>
        <w:spacing w:after="0"/>
        <w:jc w:val="both"/>
        <w:rPr>
          <w:rFonts w:ascii="Arial" w:hAnsi="Arial" w:cs="Arial"/>
        </w:rPr>
      </w:pPr>
      <w:r w:rsidRPr="00365F13">
        <w:rPr>
          <w:rFonts w:ascii="Arial" w:hAnsi="Arial" w:cs="Arial"/>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458C95EB" w14:textId="77777777" w:rsidR="00365F13" w:rsidRPr="00365F13" w:rsidRDefault="00365F13" w:rsidP="00365F13">
      <w:pPr>
        <w:widowControl w:val="0"/>
        <w:spacing w:after="0"/>
        <w:jc w:val="both"/>
        <w:rPr>
          <w:rFonts w:ascii="Arial" w:hAnsi="Arial" w:cs="Arial"/>
        </w:rPr>
      </w:pPr>
      <w:r w:rsidRPr="00365F13">
        <w:rPr>
          <w:rFonts w:ascii="Arial" w:hAnsi="Arial" w:cs="Arial"/>
        </w:rPr>
        <w:t>3.9.5 In ogni caso il Promotore manleva l’Ente da danni diretti o indiretti derivanti dall’utilizzo del prodotto in conformità alle istruzioni del produttore/fornitore.</w:t>
      </w:r>
    </w:p>
    <w:p w14:paraId="3D60374E" w14:textId="77777777" w:rsidR="00365F13" w:rsidRPr="00365F13" w:rsidRDefault="00365F13" w:rsidP="00365F13">
      <w:pPr>
        <w:widowControl w:val="0"/>
        <w:spacing w:after="0"/>
        <w:jc w:val="both"/>
        <w:rPr>
          <w:rFonts w:ascii="Arial" w:hAnsi="Arial" w:cs="Arial"/>
        </w:rPr>
      </w:pPr>
      <w:r w:rsidRPr="00365F13">
        <w:rPr>
          <w:rFonts w:ascii="Arial" w:hAnsi="Arial" w:cs="Arial"/>
        </w:rPr>
        <w:t>3.10 L’Ente avviserà tempestivamente il Promotore qualora un’Autorità Competente comunichi all’Ente un avviso di ispezione/audit relativo alla Sperimentazione e, se non negato espressamente dall’Autorità Competente, l’Ente autorizzerà il Promotore a parteciparvi, inviando nel contempo al Promotore ogni comunicazione scritta ricevuta e/o trasmessa ai fini o in risultanza dell’ispezione/audit.</w:t>
      </w:r>
    </w:p>
    <w:p w14:paraId="2F368A7F" w14:textId="77777777" w:rsidR="00365F13" w:rsidRPr="00365F13" w:rsidRDefault="00365F13" w:rsidP="00365F13">
      <w:pPr>
        <w:widowControl w:val="0"/>
        <w:spacing w:after="0"/>
        <w:jc w:val="both"/>
        <w:rPr>
          <w:rFonts w:ascii="Arial" w:hAnsi="Arial" w:cs="Arial"/>
        </w:rPr>
      </w:pPr>
      <w:r w:rsidRPr="00365F13">
        <w:rPr>
          <w:rFonts w:ascii="Arial" w:hAnsi="Arial" w:cs="Arial"/>
        </w:rPr>
        <w:t>3.11 Tali attività non devono però pregiudicare in alcun modo lo svolgimento dell'ordinaria attività istituzionale dell'Ente.</w:t>
      </w:r>
    </w:p>
    <w:p w14:paraId="5A6BF7D6" w14:textId="77777777" w:rsidR="00365F13" w:rsidRPr="00365F13" w:rsidRDefault="00365F13" w:rsidP="00365F13">
      <w:pPr>
        <w:widowControl w:val="0"/>
        <w:spacing w:after="0"/>
        <w:jc w:val="both"/>
        <w:rPr>
          <w:rFonts w:ascii="Arial" w:hAnsi="Arial" w:cs="Arial"/>
        </w:rPr>
      </w:pPr>
      <w:r w:rsidRPr="00365F13">
        <w:rPr>
          <w:rFonts w:ascii="Arial" w:hAnsi="Arial" w:cs="Arial"/>
        </w:rPr>
        <w:t>3.12 L’Ente o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2018 n. 52.</w:t>
      </w:r>
    </w:p>
    <w:p w14:paraId="7B0FB471"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4 - MEDICINALI SPERIMENTALI E MATERIALI</w:t>
      </w:r>
    </w:p>
    <w:p w14:paraId="248A3BE1" w14:textId="77777777" w:rsidR="00365F13" w:rsidRPr="00365F13" w:rsidRDefault="00365F13" w:rsidP="00365F13">
      <w:pPr>
        <w:widowControl w:val="0"/>
        <w:spacing w:after="0"/>
        <w:jc w:val="both"/>
        <w:rPr>
          <w:rFonts w:ascii="Arial" w:hAnsi="Arial" w:cs="Arial"/>
        </w:rPr>
      </w:pPr>
      <w:r w:rsidRPr="00365F13">
        <w:rPr>
          <w:rFonts w:ascii="Arial" w:hAnsi="Arial" w:cs="Arial"/>
        </w:rPr>
        <w:t>4.1 Il Promotore si impegna a fornire gratuitamente all'Ente, per tutta la durata della Sperimentazione e nelle quantità necessarie e sufficienti all'esecuzione della Sperimentazione, i prodotti farmaceutici oggetto della Sperimentazione (_____) 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14:paraId="6627DEB5" w14:textId="77777777" w:rsidR="00365F13" w:rsidRPr="00365F13" w:rsidRDefault="00365F13" w:rsidP="00365F13">
      <w:pPr>
        <w:widowControl w:val="0"/>
        <w:spacing w:after="0"/>
        <w:jc w:val="both"/>
        <w:rPr>
          <w:rFonts w:ascii="Arial" w:hAnsi="Arial" w:cs="Arial"/>
        </w:rPr>
      </w:pPr>
      <w:r w:rsidRPr="00365F13">
        <w:rPr>
          <w:rFonts w:ascii="Arial" w:hAnsi="Arial" w:cs="Arial"/>
        </w:rPr>
        <w:t>4.2 Il Promotore si impegna a rendere disponibile il farmaco oggetto della Sperimentazione clinica al termine della sperimentazione, oltre il periodo di osservazione, per i pazienti che abbiano ottenuto una risposta clinica favorevole per i quali si ritenga opportuno, in base al giudizio clinico, proseguire fino a quando il farmaco non sarà reso disponibile tramite gli ordinari canali di dispensazione, in modo da garantire la continuità terapeutica.</w:t>
      </w:r>
    </w:p>
    <w:p w14:paraId="2297B9E5" w14:textId="77777777" w:rsidR="00365F13" w:rsidRPr="00365F13" w:rsidRDefault="00365F13" w:rsidP="00365F13">
      <w:pPr>
        <w:widowControl w:val="0"/>
        <w:spacing w:after="0"/>
        <w:jc w:val="both"/>
        <w:rPr>
          <w:rFonts w:ascii="Arial" w:hAnsi="Arial" w:cs="Arial"/>
        </w:rPr>
      </w:pPr>
      <w:r w:rsidRPr="00365F13">
        <w:rPr>
          <w:rFonts w:ascii="Arial" w:hAnsi="Arial" w:cs="Arial"/>
        </w:rPr>
        <w:lastRenderedPageBreak/>
        <w:t>4.3 I Medicinali Sperimentali devono essere inviati dal Promotore/CRO alla Farmacia dell'Ente che provvederà alla loro registrazione, appropriata conservazione e consegna allo Sperimentatore principale, così come previsto dal Protocollo e dalla normativa vigente.</w:t>
      </w:r>
    </w:p>
    <w:p w14:paraId="31C34E80" w14:textId="77777777" w:rsidR="00365F13" w:rsidRPr="00365F13" w:rsidRDefault="00365F13" w:rsidP="00365F13">
      <w:pPr>
        <w:widowControl w:val="0"/>
        <w:spacing w:after="0"/>
        <w:jc w:val="both"/>
        <w:rPr>
          <w:rFonts w:ascii="Arial" w:hAnsi="Arial" w:cs="Arial"/>
        </w:rPr>
      </w:pPr>
      <w:r w:rsidRPr="00365F13">
        <w:rPr>
          <w:rFonts w:ascii="Arial" w:hAnsi="Arial" w:cs="Arial"/>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2CA742D8" w14:textId="77777777" w:rsidR="00365F13" w:rsidRPr="00365F13" w:rsidRDefault="00365F13" w:rsidP="00365F13">
      <w:pPr>
        <w:widowControl w:val="0"/>
        <w:spacing w:after="0"/>
        <w:jc w:val="both"/>
        <w:rPr>
          <w:rFonts w:ascii="Arial" w:hAnsi="Arial" w:cs="Arial"/>
        </w:rPr>
      </w:pPr>
      <w:r w:rsidRPr="00365F13">
        <w:rPr>
          <w:rFonts w:ascii="Arial" w:hAnsi="Arial" w:cs="Arial"/>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27BC10BE" w14:textId="77777777" w:rsidR="00365F13" w:rsidRPr="00365F13" w:rsidRDefault="00365F13" w:rsidP="00365F13">
      <w:pPr>
        <w:widowControl w:val="0"/>
        <w:spacing w:after="0"/>
        <w:jc w:val="both"/>
        <w:rPr>
          <w:rFonts w:ascii="Arial" w:hAnsi="Arial" w:cs="Arial"/>
        </w:rPr>
      </w:pPr>
      <w:r w:rsidRPr="00365F13">
        <w:rPr>
          <w:rFonts w:ascii="Arial" w:hAnsi="Arial" w:cs="Arial"/>
        </w:rPr>
        <w:t>4.6 I Medicinali Sperimentali scaduti o non altrimenti utilizzabili, ovvero non utilizzati al termine della Sperimentazione, saranno integralmente ritirati dal Promotore (o suo incaricato) e successivamente smaltiti a sue spese.</w:t>
      </w:r>
    </w:p>
    <w:p w14:paraId="74DB0C4E"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5 - COMODATO D’USO</w:t>
      </w:r>
    </w:p>
    <w:p w14:paraId="127410E3"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5.1 Il Promotore concede in comodato d'uso gratuito all'Ente, che accetta ai sensi e per gli effetti degli artt. 1803 e </w:t>
      </w:r>
      <w:proofErr w:type="spellStart"/>
      <w:r w:rsidRPr="00365F13">
        <w:rPr>
          <w:rFonts w:ascii="Arial" w:hAnsi="Arial" w:cs="Arial"/>
        </w:rPr>
        <w:t>ss</w:t>
      </w:r>
      <w:proofErr w:type="spellEnd"/>
      <w:r w:rsidRPr="00365F13">
        <w:rPr>
          <w:rFonts w:ascii="Arial" w:hAnsi="Arial" w:cs="Arial"/>
        </w:rPr>
        <w:t xml:space="preserve"> c.c., lo/gli Strumento/i meglio descritti in appresso, unitamente al pertinente materiale d’uso (di seguito cumulativamente lo “Strumento”) __________ (descrizione del bene e corrispettivo valore in Euro). 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p>
    <w:p w14:paraId="09B89462"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14:paraId="092124C2" w14:textId="77777777" w:rsidR="00365F13" w:rsidRPr="00365F13" w:rsidRDefault="00365F13" w:rsidP="00365F13">
      <w:pPr>
        <w:widowControl w:val="0"/>
        <w:spacing w:after="0"/>
        <w:jc w:val="both"/>
        <w:rPr>
          <w:rFonts w:ascii="Arial" w:hAnsi="Arial" w:cs="Arial"/>
        </w:rPr>
      </w:pPr>
      <w:r w:rsidRPr="00365F13">
        <w:rPr>
          <w:rFonts w:ascii="Arial" w:hAnsi="Arial" w:cs="Arial"/>
        </w:rPr>
        <w:t>5.2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Al momento della consegna dei materiali forniti in comodato d’uso dal Promotore all’Ente, viene redatta idonea documentazione attestante la consegna.</w:t>
      </w:r>
    </w:p>
    <w:p w14:paraId="578BDFF2" w14:textId="77777777" w:rsidR="00365F13" w:rsidRPr="00365F13" w:rsidRDefault="00365F13" w:rsidP="00365F13">
      <w:pPr>
        <w:widowControl w:val="0"/>
        <w:spacing w:after="0"/>
        <w:jc w:val="both"/>
        <w:rPr>
          <w:rFonts w:ascii="Arial" w:hAnsi="Arial" w:cs="Arial"/>
        </w:rPr>
      </w:pPr>
      <w:r w:rsidRPr="00365F13">
        <w:rPr>
          <w:rFonts w:ascii="Arial" w:hAnsi="Arial" w:cs="Arial"/>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2C1B2CF8" w14:textId="77777777" w:rsidR="00365F13" w:rsidRPr="00365F13" w:rsidRDefault="00365F13" w:rsidP="00365F13">
      <w:pPr>
        <w:widowControl w:val="0"/>
        <w:spacing w:after="0"/>
        <w:jc w:val="both"/>
        <w:rPr>
          <w:rFonts w:ascii="Arial" w:hAnsi="Arial" w:cs="Arial"/>
        </w:rPr>
      </w:pPr>
      <w:r w:rsidRPr="00365F13">
        <w:rPr>
          <w:rFonts w:ascii="Arial" w:hAnsi="Arial" w:cs="Arial"/>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2998E8B5"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5.5 Il Promotore dichiara che il bene è coperto da polizza assicurativa per incendio e </w:t>
      </w:r>
      <w:r w:rsidRPr="00365F13">
        <w:rPr>
          <w:rFonts w:ascii="Arial" w:hAnsi="Arial" w:cs="Arial"/>
        </w:rPr>
        <w:lastRenderedPageBreak/>
        <w:t xml:space="preserve">responsabilità civile. </w:t>
      </w:r>
    </w:p>
    <w:p w14:paraId="6A242D96"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5.6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14:paraId="08F5B86D" w14:textId="77777777" w:rsidR="00365F13" w:rsidRPr="00365F13" w:rsidRDefault="00365F13" w:rsidP="00365F13">
      <w:pPr>
        <w:widowControl w:val="0"/>
        <w:spacing w:after="0"/>
        <w:jc w:val="both"/>
        <w:rPr>
          <w:rFonts w:ascii="Arial" w:hAnsi="Arial" w:cs="Arial"/>
        </w:rPr>
      </w:pPr>
      <w:r w:rsidRPr="00365F13">
        <w:rPr>
          <w:rFonts w:ascii="Arial" w:hAnsi="Arial" w:cs="Arial"/>
        </w:rPr>
        <w:t>5.7 Il Promotore si riserva il diritto di richiedere l'immediata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14:paraId="55B0D469" w14:textId="77777777" w:rsidR="00365F13" w:rsidRPr="00365F13" w:rsidRDefault="00365F13" w:rsidP="00365F13">
      <w:pPr>
        <w:widowControl w:val="0"/>
        <w:spacing w:after="0"/>
        <w:jc w:val="both"/>
        <w:rPr>
          <w:rFonts w:ascii="Arial" w:hAnsi="Arial" w:cs="Arial"/>
        </w:rPr>
      </w:pPr>
      <w:r w:rsidRPr="00365F13">
        <w:rPr>
          <w:rFonts w:ascii="Arial" w:hAnsi="Arial" w:cs="Arial"/>
        </w:rPr>
        <w:t>5.8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14:paraId="7BD19D6D" w14:textId="77777777" w:rsidR="00365F13" w:rsidRPr="00365F13" w:rsidRDefault="00365F13" w:rsidP="00365F13">
      <w:pPr>
        <w:widowControl w:val="0"/>
        <w:spacing w:after="0"/>
        <w:jc w:val="both"/>
        <w:rPr>
          <w:rFonts w:ascii="Arial" w:hAnsi="Arial" w:cs="Arial"/>
        </w:rPr>
      </w:pPr>
      <w:r w:rsidRPr="00365F13">
        <w:rPr>
          <w:rFonts w:ascii="Arial" w:hAnsi="Arial" w:cs="Arial"/>
        </w:rPr>
        <w:t>In caso di danneggiamento irreparabile o furto dello/gli Strumento/i, il Promotore provvederà alla sostituzione dello stesso/degli stessi, senza costi per l’Ente, salvo che il fatto derivi da dolo dell’Ente.</w:t>
      </w:r>
    </w:p>
    <w:p w14:paraId="33916445" w14:textId="77777777" w:rsidR="00365F13" w:rsidRPr="00365F13" w:rsidRDefault="00365F13" w:rsidP="00365F13">
      <w:pPr>
        <w:widowControl w:val="0"/>
        <w:spacing w:after="0"/>
        <w:jc w:val="both"/>
        <w:rPr>
          <w:rFonts w:ascii="Arial" w:hAnsi="Arial" w:cs="Arial"/>
        </w:rPr>
      </w:pPr>
      <w:r w:rsidRPr="00365F13">
        <w:rPr>
          <w:rFonts w:ascii="Arial" w:hAnsi="Arial" w:cs="Arial"/>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6BC086B4" w14:textId="77777777" w:rsidR="00365F13" w:rsidRPr="00365F13" w:rsidRDefault="00365F13" w:rsidP="00365F13">
      <w:pPr>
        <w:widowControl w:val="0"/>
        <w:spacing w:after="0"/>
        <w:jc w:val="both"/>
        <w:rPr>
          <w:rFonts w:ascii="Arial" w:hAnsi="Arial" w:cs="Arial"/>
        </w:rPr>
      </w:pPr>
      <w:r w:rsidRPr="00365F13">
        <w:rPr>
          <w:rFonts w:ascii="Arial" w:hAnsi="Arial" w:cs="Arial"/>
        </w:rPr>
        <w:t>5.10 L'autorizzazione alla concessione in comodato d'uso gratuito dello/gli Strumento/i è stata rilasciata dall'Ente a seguito delle e secondo le proprie procedure interne.</w:t>
      </w:r>
    </w:p>
    <w:p w14:paraId="53FC86D9"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6 - CORRISPETTIVO</w:t>
      </w:r>
    </w:p>
    <w:p w14:paraId="19CE1C8F" w14:textId="77777777" w:rsidR="00365F13" w:rsidRPr="00365F13" w:rsidRDefault="00365F13" w:rsidP="00365F13">
      <w:pPr>
        <w:widowControl w:val="0"/>
        <w:spacing w:after="0"/>
        <w:jc w:val="both"/>
        <w:rPr>
          <w:rFonts w:ascii="Arial" w:hAnsi="Arial" w:cs="Arial"/>
        </w:rPr>
      </w:pPr>
      <w:r w:rsidRPr="00365F13">
        <w:rPr>
          <w:rFonts w:ascii="Arial" w:hAnsi="Arial" w:cs="Arial"/>
        </w:rPr>
        <w:t>6.1 A copertura dei costi derivanti e/o generati dalla Sperimentazione, il Promotore verserà [tramite la CRO] all'Ente, sulla base delle fatturazioni da emettersi a cura dello stesso ed in base ai reciproci accordi di assegnazione delle attività di competenza, i seguenti contributi (in Euro al netto di IVA se dovuta):</w:t>
      </w:r>
    </w:p>
    <w:p w14:paraId="132A58BE" w14:textId="77777777" w:rsidR="00365F13" w:rsidRPr="00365F13" w:rsidRDefault="00365F13" w:rsidP="00365F13">
      <w:pPr>
        <w:widowControl w:val="0"/>
        <w:spacing w:after="0"/>
        <w:jc w:val="both"/>
        <w:rPr>
          <w:rFonts w:ascii="Arial" w:hAnsi="Arial" w:cs="Arial"/>
        </w:rPr>
      </w:pPr>
      <w:r w:rsidRPr="00365F13">
        <w:rPr>
          <w:rFonts w:ascii="Arial" w:hAnsi="Arial" w:cs="Arial"/>
        </w:rPr>
        <w:t>6.1.1 Il Promotore verserà all’Ente un contributo a copertura dei costi generali di istruttoria, valutazione di fattibilità locale e dei costi di gestione generali della Sperimentazione per le attività amministrative, compresi i costi di conservazione dei documenti essenziali della Sperimentazione</w:t>
      </w:r>
    </w:p>
    <w:p w14:paraId="5A9B2CBD" w14:textId="77777777" w:rsidR="00365F13" w:rsidRPr="00365F13" w:rsidRDefault="00365F13" w:rsidP="00365F13">
      <w:pPr>
        <w:widowControl w:val="0"/>
        <w:spacing w:after="0"/>
        <w:jc w:val="both"/>
        <w:rPr>
          <w:rFonts w:ascii="Arial" w:hAnsi="Arial" w:cs="Arial"/>
        </w:rPr>
      </w:pPr>
      <w:r w:rsidRPr="00365F13">
        <w:rPr>
          <w:rFonts w:ascii="Arial" w:hAnsi="Arial" w:cs="Arial"/>
        </w:rPr>
        <w:t>(a) per un importo forfettario di Euro 2.000,00 (duemila/00) + IVA (se applicabile) per il</w:t>
      </w:r>
      <w:r w:rsidR="003B1F85">
        <w:rPr>
          <w:rFonts w:ascii="Arial" w:hAnsi="Arial" w:cs="Arial"/>
        </w:rPr>
        <w:t xml:space="preserve"> </w:t>
      </w:r>
      <w:r w:rsidRPr="00365F13">
        <w:rPr>
          <w:rFonts w:ascii="Arial" w:hAnsi="Arial" w:cs="Arial"/>
        </w:rPr>
        <w:t xml:space="preserve">primo anno di attività (da corrispondersi all’atto di sottoscrizione della presente Convenzione) e </w:t>
      </w:r>
    </w:p>
    <w:p w14:paraId="0E1045F3"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(b) di Euro 1.500,00 (millecinquecento/00) + IVA (se applicabile) per ogni anno </w:t>
      </w:r>
      <w:r w:rsidRPr="00365F13">
        <w:rPr>
          <w:rFonts w:ascii="Arial" w:hAnsi="Arial" w:cs="Arial"/>
        </w:rPr>
        <w:lastRenderedPageBreak/>
        <w:t>successivo al primo per tutta la durata dello studio;</w:t>
      </w:r>
    </w:p>
    <w:p w14:paraId="21583559" w14:textId="77777777" w:rsidR="00365F13" w:rsidRPr="00365F13" w:rsidRDefault="00365F13" w:rsidP="00365F13">
      <w:pPr>
        <w:widowControl w:val="0"/>
        <w:spacing w:after="0"/>
        <w:jc w:val="both"/>
        <w:rPr>
          <w:rFonts w:ascii="Arial" w:hAnsi="Arial" w:cs="Arial"/>
        </w:rPr>
      </w:pPr>
      <w:r w:rsidRPr="00365F13">
        <w:rPr>
          <w:rFonts w:ascii="Arial" w:hAnsi="Arial" w:cs="Arial"/>
        </w:rPr>
        <w:t>6.1.2 Il corrispettivo pattuito per paziente eleggibile, valutabile e completato secondo il Protocollo e per il quale è stata compilata validamente la relativa CRF/</w:t>
      </w:r>
      <w:proofErr w:type="spellStart"/>
      <w:r w:rsidRPr="00365F13">
        <w:rPr>
          <w:rFonts w:ascii="Arial" w:hAnsi="Arial" w:cs="Arial"/>
        </w:rPr>
        <w:t>eCRF</w:t>
      </w:r>
      <w:proofErr w:type="spellEnd"/>
      <w:r w:rsidRPr="00365F13">
        <w:rPr>
          <w:rFonts w:ascii="Arial" w:hAnsi="Arial" w:cs="Arial"/>
        </w:rPr>
        <w:t xml:space="preserve">, comprensivo di tutte le spese sostenute dall’Ente per l’esecuzione della presente Sperimentazione e dei costi a compensazione di tutte le attività ad essa collegate, è pari ad € ___________+ IVA </w:t>
      </w:r>
      <w:r w:rsidRPr="003B1F85">
        <w:rPr>
          <w:rFonts w:ascii="Arial" w:hAnsi="Arial" w:cs="Arial"/>
          <w:i/>
        </w:rPr>
        <w:t>(se applicabile)</w:t>
      </w:r>
      <w:r w:rsidRPr="00365F13">
        <w:rPr>
          <w:rFonts w:ascii="Arial" w:hAnsi="Arial" w:cs="Arial"/>
        </w:rPr>
        <w:t xml:space="preserve"> per paziente e (complessivi € ____+ IVA </w:t>
      </w:r>
      <w:r w:rsidRPr="003B1F85">
        <w:rPr>
          <w:rFonts w:ascii="Arial" w:hAnsi="Arial" w:cs="Arial"/>
          <w:i/>
        </w:rPr>
        <w:t>(se applicabile)</w:t>
      </w:r>
      <w:r w:rsidRPr="00365F13">
        <w:rPr>
          <w:rFonts w:ascii="Arial" w:hAnsi="Arial" w:cs="Arial"/>
        </w:rPr>
        <w:t xml:space="preserve"> per n. ___pazienti), come meglio dettagliato nel Budget qui allegato (Allegato “A” parte 1).</w:t>
      </w:r>
    </w:p>
    <w:p w14:paraId="50036867" w14:textId="77777777" w:rsidR="00365F13" w:rsidRPr="00365F13" w:rsidRDefault="00365F13" w:rsidP="00365F13">
      <w:pPr>
        <w:widowControl w:val="0"/>
        <w:spacing w:after="0"/>
        <w:jc w:val="both"/>
        <w:rPr>
          <w:rFonts w:ascii="Arial" w:hAnsi="Arial" w:cs="Arial"/>
        </w:rPr>
      </w:pPr>
      <w:r w:rsidRPr="00365F13">
        <w:rPr>
          <w:rFonts w:ascii="Arial" w:hAnsi="Arial" w:cs="Arial"/>
        </w:rPr>
        <w:t>6.2 Il Promotore/CRO si impegna a corrispondere all’Ente quanto dovuto ai sensi del presente articolo sulla base di quanto risulta da adeguato prospetto/rendiconto giustificativo, concordato tra le Parti.</w:t>
      </w:r>
    </w:p>
    <w:p w14:paraId="2DC925CA" w14:textId="77777777" w:rsidR="00365F13" w:rsidRPr="00365F13" w:rsidRDefault="00365F13" w:rsidP="00365F13">
      <w:pPr>
        <w:widowControl w:val="0"/>
        <w:spacing w:after="0"/>
        <w:jc w:val="both"/>
        <w:rPr>
          <w:rFonts w:ascii="Arial" w:hAnsi="Arial" w:cs="Arial"/>
        </w:rPr>
      </w:pPr>
      <w:r w:rsidRPr="00365F13">
        <w:rPr>
          <w:rFonts w:ascii="Arial" w:hAnsi="Arial" w:cs="Arial"/>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365F13">
        <w:rPr>
          <w:rFonts w:ascii="Arial" w:hAnsi="Arial" w:cs="Arial"/>
        </w:rPr>
        <w:t>eCRF</w:t>
      </w:r>
      <w:proofErr w:type="spellEnd"/>
      <w:r w:rsidRPr="00365F13">
        <w:rPr>
          <w:rFonts w:ascii="Arial" w:hAnsi="Arial" w:cs="Arial"/>
        </w:rPr>
        <w:t xml:space="preserve"> debitamente compilate e ritenute valide dal Promotore/CRO in base alle attività svolte.</w:t>
      </w:r>
    </w:p>
    <w:p w14:paraId="18BB7F37" w14:textId="77777777" w:rsidR="00365F13" w:rsidRPr="00365F13" w:rsidRDefault="00365F13" w:rsidP="00365F13">
      <w:pPr>
        <w:widowControl w:val="0"/>
        <w:spacing w:after="0"/>
        <w:jc w:val="both"/>
        <w:rPr>
          <w:rFonts w:ascii="Arial" w:hAnsi="Arial" w:cs="Arial"/>
        </w:rPr>
      </w:pPr>
      <w:r w:rsidRPr="00365F13">
        <w:rPr>
          <w:rFonts w:ascii="Arial" w:hAnsi="Arial" w:cs="Arial"/>
        </w:rPr>
        <w:t>6.3</w:t>
      </w:r>
    </w:p>
    <w:p w14:paraId="6C0C29BC" w14:textId="77777777" w:rsidR="00365F13" w:rsidRPr="00365F13" w:rsidRDefault="00365F13" w:rsidP="00365F13">
      <w:pPr>
        <w:widowControl w:val="0"/>
        <w:spacing w:after="0"/>
        <w:jc w:val="both"/>
        <w:rPr>
          <w:rFonts w:ascii="Arial" w:hAnsi="Arial" w:cs="Arial"/>
        </w:rPr>
      </w:pPr>
      <w:r w:rsidRPr="00365F13">
        <w:rPr>
          <w:rFonts w:ascii="Arial" w:hAnsi="Arial" w:cs="Arial"/>
        </w:rPr>
        <w:t>(a) (Nel caso in cui gli esami vengano eseguiti da un Centro esterno all’Ente)</w:t>
      </w:r>
    </w:p>
    <w:p w14:paraId="29A9F973" w14:textId="77777777" w:rsidR="00365F13" w:rsidRPr="00365F13" w:rsidRDefault="00365F13" w:rsidP="00365F13">
      <w:pPr>
        <w:widowControl w:val="0"/>
        <w:spacing w:after="0"/>
        <w:jc w:val="both"/>
        <w:rPr>
          <w:rFonts w:ascii="Arial" w:hAnsi="Arial" w:cs="Arial"/>
        </w:rPr>
      </w:pPr>
      <w:r w:rsidRPr="00365F13">
        <w:rPr>
          <w:rFonts w:ascii="Arial" w:hAnsi="Arial" w:cs="Arial"/>
        </w:rPr>
        <w:t>Gli esami di laboratorio/strumentali, indicati in Allegato A, richiesti dal Protocollo, così come approvato dal Comitato Etico, non graveranno in alcun modo sull’Ente in quanto effettuati centralmente.</w:t>
      </w:r>
    </w:p>
    <w:p w14:paraId="78D376D5" w14:textId="77777777" w:rsidR="00365F13" w:rsidRPr="00365F13" w:rsidRDefault="00365F13" w:rsidP="00365F13">
      <w:pPr>
        <w:widowControl w:val="0"/>
        <w:spacing w:after="0"/>
        <w:jc w:val="both"/>
        <w:rPr>
          <w:rFonts w:ascii="Arial" w:hAnsi="Arial" w:cs="Arial"/>
        </w:rPr>
      </w:pPr>
      <w:r w:rsidRPr="00365F13">
        <w:rPr>
          <w:rFonts w:ascii="Arial" w:hAnsi="Arial" w:cs="Arial"/>
        </w:rPr>
        <w:t>Oppure</w:t>
      </w:r>
    </w:p>
    <w:p w14:paraId="6382C336"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(b) (Nel caso in cui gli esami vengano eseguiti presso l’Ente) </w:t>
      </w:r>
    </w:p>
    <w:p w14:paraId="2A87D5F2" w14:textId="77777777" w:rsidR="00365F13" w:rsidRPr="00365F13" w:rsidRDefault="00365F13" w:rsidP="00365F13">
      <w:pPr>
        <w:widowControl w:val="0"/>
        <w:spacing w:after="0"/>
        <w:jc w:val="both"/>
        <w:rPr>
          <w:rFonts w:ascii="Arial" w:hAnsi="Arial" w:cs="Arial"/>
        </w:rPr>
      </w:pPr>
      <w:r w:rsidRPr="00365F13">
        <w:rPr>
          <w:rFonts w:ascii="Arial" w:hAnsi="Arial" w:cs="Arial"/>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14:paraId="38276AE6" w14:textId="77777777" w:rsidR="00365F13" w:rsidRPr="00365F13" w:rsidRDefault="00365F13" w:rsidP="00365F13">
      <w:pPr>
        <w:widowControl w:val="0"/>
        <w:spacing w:after="0"/>
        <w:jc w:val="both"/>
        <w:rPr>
          <w:rFonts w:ascii="Arial" w:hAnsi="Arial" w:cs="Arial"/>
        </w:rPr>
      </w:pPr>
      <w:r w:rsidRPr="00365F13">
        <w:rPr>
          <w:rFonts w:ascii="Arial" w:hAnsi="Arial" w:cs="Arial"/>
        </w:rPr>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14:paraId="5B3CC60E" w14:textId="77777777" w:rsidR="00365F13" w:rsidRPr="00365F13" w:rsidRDefault="00365F13" w:rsidP="00365F13">
      <w:pPr>
        <w:widowControl w:val="0"/>
        <w:spacing w:after="0"/>
        <w:jc w:val="both"/>
        <w:rPr>
          <w:rFonts w:ascii="Arial" w:hAnsi="Arial" w:cs="Arial"/>
        </w:rPr>
      </w:pPr>
      <w:r w:rsidRPr="00365F13">
        <w:rPr>
          <w:rFonts w:ascii="Arial" w:hAnsi="Arial" w:cs="Arial"/>
        </w:rPr>
        <w:t>6.5 Il Promotore/CRO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la comunicazione in forma codificata dei dati personali del paziente.</w:t>
      </w:r>
    </w:p>
    <w:p w14:paraId="4586F262" w14:textId="77777777" w:rsidR="00365F13" w:rsidRPr="00365F13" w:rsidRDefault="00365F13" w:rsidP="00365F13">
      <w:pPr>
        <w:widowControl w:val="0"/>
        <w:spacing w:after="0"/>
        <w:jc w:val="both"/>
        <w:rPr>
          <w:rFonts w:ascii="Arial" w:hAnsi="Arial" w:cs="Arial"/>
        </w:rPr>
      </w:pPr>
      <w:r w:rsidRPr="00365F13">
        <w:rPr>
          <w:rFonts w:ascii="Arial" w:hAnsi="Arial" w:cs="Arial"/>
        </w:rPr>
        <w:t>6.6 Se nel corso dello svolgimento della Sperimentazione si rendesse necessario aumentare il supporto economico a favore dell'Ente, il Promotore/CRO potrà integrare, con un addendum/emendamento, il presente Contratto, prevedendo l'adeguato aumento del Budget qui allegato.</w:t>
      </w:r>
    </w:p>
    <w:p w14:paraId="650D77A2" w14:textId="77777777" w:rsidR="00365F13" w:rsidRPr="00365F13" w:rsidRDefault="00365F13" w:rsidP="00365F13">
      <w:pPr>
        <w:widowControl w:val="0"/>
        <w:spacing w:after="0"/>
        <w:jc w:val="both"/>
        <w:rPr>
          <w:rFonts w:ascii="Arial" w:hAnsi="Arial" w:cs="Arial"/>
        </w:rPr>
      </w:pPr>
      <w:r w:rsidRPr="00365F13">
        <w:rPr>
          <w:rFonts w:ascii="Arial" w:hAnsi="Arial" w:cs="Arial"/>
        </w:rPr>
        <w:t>6.7 In ottemperanza alla Legge di Bilancio 2018 (comma 909) che prevede l’obbligo della fatturazione elettronica per le cessioni di beni e per la prestazione di servizi anche tra privati, l’Ente emetterà fatture emesse in formato XML (</w:t>
      </w:r>
      <w:proofErr w:type="spellStart"/>
      <w:r w:rsidRPr="00365F13">
        <w:rPr>
          <w:rFonts w:ascii="Arial" w:hAnsi="Arial" w:cs="Arial"/>
        </w:rPr>
        <w:t>Extensible</w:t>
      </w:r>
      <w:proofErr w:type="spellEnd"/>
      <w:r w:rsidRPr="00365F13">
        <w:rPr>
          <w:rFonts w:ascii="Arial" w:hAnsi="Arial" w:cs="Arial"/>
        </w:rPr>
        <w:t xml:space="preserve"> Markup Language) e trasmesse tramite il Sistema di Interscambio (SDI).</w:t>
      </w:r>
    </w:p>
    <w:p w14:paraId="50B3807B" w14:textId="77777777" w:rsidR="00365F13" w:rsidRPr="00365F13" w:rsidRDefault="00365F13" w:rsidP="00365F13">
      <w:pPr>
        <w:widowControl w:val="0"/>
        <w:spacing w:after="0"/>
        <w:jc w:val="both"/>
        <w:rPr>
          <w:rFonts w:ascii="Arial" w:hAnsi="Arial" w:cs="Arial"/>
        </w:rPr>
      </w:pPr>
      <w:r w:rsidRPr="00365F13">
        <w:rPr>
          <w:rFonts w:ascii="Arial" w:hAnsi="Arial" w:cs="Arial"/>
        </w:rPr>
        <w:lastRenderedPageBreak/>
        <w:t>(se società con sede all’estero) Le fatture dovranno essere inviate al seguente indirizzo email:…..</w:t>
      </w:r>
    </w:p>
    <w:p w14:paraId="1154C77A" w14:textId="77777777" w:rsidR="00365F13" w:rsidRPr="00365F13" w:rsidRDefault="00365F13" w:rsidP="00365F13">
      <w:pPr>
        <w:widowControl w:val="0"/>
        <w:spacing w:after="0"/>
        <w:jc w:val="both"/>
        <w:rPr>
          <w:rFonts w:ascii="Arial" w:hAnsi="Arial" w:cs="Arial"/>
        </w:rPr>
      </w:pPr>
      <w:r w:rsidRPr="00365F13">
        <w:rPr>
          <w:rFonts w:ascii="Arial" w:hAnsi="Arial" w:cs="Arial"/>
        </w:rPr>
        <w:t>….. e indirizzo PEC</w:t>
      </w:r>
    </w:p>
    <w:p w14:paraId="7C755029" w14:textId="77777777" w:rsidR="00365F13" w:rsidRPr="00365F13" w:rsidRDefault="00365F13" w:rsidP="00365F13">
      <w:pPr>
        <w:widowControl w:val="0"/>
        <w:spacing w:after="0"/>
        <w:jc w:val="both"/>
        <w:rPr>
          <w:rFonts w:ascii="Arial" w:hAnsi="Arial" w:cs="Arial"/>
        </w:rPr>
      </w:pPr>
      <w:r w:rsidRPr="00365F13">
        <w:rPr>
          <w:rFonts w:ascii="Arial" w:hAnsi="Arial" w:cs="Arial"/>
        </w:rPr>
        <w:t>(se società con sede in Italia) Lo Sponsor/CRO comunica i dati necessari per l’emissione della fattura elettronica:</w:t>
      </w:r>
    </w:p>
    <w:p w14:paraId="3B91219E" w14:textId="77777777" w:rsidR="00365F13" w:rsidRPr="00365F13" w:rsidRDefault="00365F13" w:rsidP="00365F13">
      <w:pPr>
        <w:widowControl w:val="0"/>
        <w:spacing w:after="0"/>
        <w:jc w:val="both"/>
        <w:rPr>
          <w:rFonts w:ascii="Arial" w:hAnsi="Arial" w:cs="Arial"/>
        </w:rPr>
      </w:pPr>
      <w:r w:rsidRPr="00365F13">
        <w:rPr>
          <w:rFonts w:ascii="Arial" w:hAnsi="Arial" w:cs="Arial"/>
        </w:rPr>
        <w:t>RAGIONE SOCIALE ____________________________________________________</w:t>
      </w:r>
    </w:p>
    <w:p w14:paraId="49C37374" w14:textId="77777777" w:rsidR="00365F13" w:rsidRPr="00365F13" w:rsidRDefault="00365F13" w:rsidP="00365F13">
      <w:pPr>
        <w:widowControl w:val="0"/>
        <w:spacing w:after="0"/>
        <w:jc w:val="both"/>
        <w:rPr>
          <w:rFonts w:ascii="Arial" w:hAnsi="Arial" w:cs="Arial"/>
        </w:rPr>
      </w:pPr>
      <w:r w:rsidRPr="00365F13">
        <w:rPr>
          <w:rFonts w:ascii="Arial" w:hAnsi="Arial" w:cs="Arial"/>
        </w:rPr>
        <w:t>CODICE DESTINATARIO/PEC: ____________________________________________</w:t>
      </w:r>
    </w:p>
    <w:p w14:paraId="6A3106CC" w14:textId="77777777" w:rsidR="00365F13" w:rsidRPr="00365F13" w:rsidRDefault="00365F13" w:rsidP="00365F13">
      <w:pPr>
        <w:widowControl w:val="0"/>
        <w:spacing w:after="0"/>
        <w:jc w:val="both"/>
        <w:rPr>
          <w:rFonts w:ascii="Arial" w:hAnsi="Arial" w:cs="Arial"/>
        </w:rPr>
      </w:pPr>
      <w:r w:rsidRPr="00365F13">
        <w:rPr>
          <w:rFonts w:ascii="Arial" w:hAnsi="Arial" w:cs="Arial"/>
        </w:rPr>
        <w:t>C.F. _______________________________________________________________</w:t>
      </w:r>
    </w:p>
    <w:p w14:paraId="75DEC242" w14:textId="77777777" w:rsidR="00365F13" w:rsidRPr="00365F13" w:rsidRDefault="00365F13" w:rsidP="00365F13">
      <w:pPr>
        <w:widowControl w:val="0"/>
        <w:spacing w:after="0"/>
        <w:jc w:val="both"/>
        <w:rPr>
          <w:rFonts w:ascii="Arial" w:hAnsi="Arial" w:cs="Arial"/>
        </w:rPr>
      </w:pPr>
      <w:r w:rsidRPr="00365F13">
        <w:rPr>
          <w:rFonts w:ascii="Arial" w:hAnsi="Arial" w:cs="Arial"/>
        </w:rPr>
        <w:t>P.IVA ______________________________________________________________</w:t>
      </w:r>
    </w:p>
    <w:p w14:paraId="7DCF4B5E" w14:textId="77777777" w:rsidR="00365F13" w:rsidRPr="00365F13" w:rsidRDefault="00365F13" w:rsidP="00365F13">
      <w:pPr>
        <w:widowControl w:val="0"/>
        <w:spacing w:after="0"/>
        <w:jc w:val="both"/>
        <w:rPr>
          <w:rFonts w:ascii="Arial" w:hAnsi="Arial" w:cs="Arial"/>
        </w:rPr>
      </w:pPr>
      <w:r w:rsidRPr="00365F13">
        <w:rPr>
          <w:rFonts w:ascii="Arial" w:hAnsi="Arial" w:cs="Arial"/>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148B5CD9" w14:textId="77777777" w:rsidR="00365F13" w:rsidRPr="00365F13" w:rsidRDefault="00365F13" w:rsidP="00365F13">
      <w:pPr>
        <w:widowControl w:val="0"/>
        <w:spacing w:after="0"/>
        <w:jc w:val="both"/>
        <w:rPr>
          <w:rFonts w:ascii="Arial" w:hAnsi="Arial" w:cs="Arial"/>
        </w:rPr>
      </w:pPr>
      <w:r w:rsidRPr="00365F13">
        <w:rPr>
          <w:rFonts w:ascii="Arial" w:hAnsi="Arial" w:cs="Arial"/>
        </w:rPr>
        <w:t>6.9 Di seguito i dati bancari dell’Ente:</w:t>
      </w:r>
    </w:p>
    <w:p w14:paraId="4175A282" w14:textId="77777777" w:rsidR="00365F13" w:rsidRPr="00365F13" w:rsidRDefault="00365F13" w:rsidP="00365F13">
      <w:pPr>
        <w:widowControl w:val="0"/>
        <w:spacing w:after="0"/>
        <w:jc w:val="both"/>
        <w:rPr>
          <w:rFonts w:ascii="Arial" w:hAnsi="Arial" w:cs="Arial"/>
        </w:rPr>
      </w:pPr>
      <w:r w:rsidRPr="00365F13">
        <w:rPr>
          <w:rFonts w:ascii="Arial" w:hAnsi="Arial" w:cs="Arial"/>
        </w:rPr>
        <w:t>ENTE ASST Papa Giovanni XXIII</w:t>
      </w:r>
    </w:p>
    <w:p w14:paraId="58E83F79"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Banca Popolare di Sondrio </w:t>
      </w:r>
    </w:p>
    <w:p w14:paraId="60D7F486" w14:textId="77777777" w:rsidR="00365F13" w:rsidRPr="00365F13" w:rsidRDefault="00365F13" w:rsidP="00365F13">
      <w:pPr>
        <w:widowControl w:val="0"/>
        <w:spacing w:after="0"/>
        <w:jc w:val="both"/>
        <w:rPr>
          <w:rFonts w:ascii="Arial" w:hAnsi="Arial" w:cs="Arial"/>
        </w:rPr>
      </w:pPr>
      <w:r w:rsidRPr="00365F13">
        <w:rPr>
          <w:rFonts w:ascii="Arial" w:hAnsi="Arial" w:cs="Arial"/>
        </w:rPr>
        <w:t>IBAN: IT75Z0569611100000008001X73</w:t>
      </w:r>
    </w:p>
    <w:p w14:paraId="57CCA447" w14:textId="77777777" w:rsidR="00365F13" w:rsidRPr="00365F13" w:rsidRDefault="00365F13" w:rsidP="00365F13">
      <w:pPr>
        <w:widowControl w:val="0"/>
        <w:spacing w:after="0"/>
        <w:jc w:val="both"/>
        <w:rPr>
          <w:rFonts w:ascii="Arial" w:hAnsi="Arial" w:cs="Arial"/>
        </w:rPr>
      </w:pPr>
      <w:r w:rsidRPr="00365F13">
        <w:rPr>
          <w:rFonts w:ascii="Arial" w:hAnsi="Arial" w:cs="Arial"/>
        </w:rPr>
        <w:t>CODICE SWIFT: PosoIT2105E tramite poso IT22</w:t>
      </w:r>
    </w:p>
    <w:p w14:paraId="60C70B56" w14:textId="77777777" w:rsidR="00365F13" w:rsidRPr="00365F13" w:rsidRDefault="00365F13" w:rsidP="00365F13">
      <w:pPr>
        <w:widowControl w:val="0"/>
        <w:spacing w:after="0"/>
        <w:jc w:val="both"/>
        <w:rPr>
          <w:rFonts w:ascii="Arial" w:hAnsi="Arial" w:cs="Arial"/>
        </w:rPr>
      </w:pPr>
      <w:r w:rsidRPr="00365F13">
        <w:rPr>
          <w:rFonts w:ascii="Arial" w:hAnsi="Arial" w:cs="Arial"/>
        </w:rPr>
        <w:t>Referente per conto di PG23 per la fatturazione è</w:t>
      </w:r>
      <w:r w:rsidR="003B1F85">
        <w:rPr>
          <w:rFonts w:ascii="Arial" w:hAnsi="Arial" w:cs="Arial"/>
        </w:rPr>
        <w:t xml:space="preserve"> </w:t>
      </w:r>
      <w:r w:rsidRPr="00365F13">
        <w:rPr>
          <w:rFonts w:ascii="Arial" w:hAnsi="Arial" w:cs="Arial"/>
        </w:rPr>
        <w:t>l’ufficio Coordinamento Trial Clinici (CTC) indirizzo email: ctc@asst-pg23.it</w:t>
      </w:r>
    </w:p>
    <w:p w14:paraId="4F0AD063" w14:textId="77777777" w:rsidR="00365F13" w:rsidRPr="00365F13" w:rsidRDefault="00365F13" w:rsidP="00365F13">
      <w:pPr>
        <w:widowControl w:val="0"/>
        <w:spacing w:after="0"/>
        <w:jc w:val="both"/>
        <w:rPr>
          <w:rFonts w:ascii="Arial" w:hAnsi="Arial" w:cs="Arial"/>
        </w:rPr>
      </w:pPr>
      <w:r w:rsidRPr="00365F13">
        <w:rPr>
          <w:rFonts w:ascii="Arial" w:hAnsi="Arial" w:cs="Arial"/>
        </w:rPr>
        <w:t>6.10 (Ove previsto dal protocollo e ove presenti le condizioni previste dalla legge)</w:t>
      </w:r>
    </w:p>
    <w:p w14:paraId="6CE94040" w14:textId="77777777" w:rsidR="00365F13" w:rsidRPr="00365F13" w:rsidRDefault="00365F13" w:rsidP="00365F13">
      <w:pPr>
        <w:widowControl w:val="0"/>
        <w:spacing w:after="0"/>
        <w:jc w:val="both"/>
        <w:rPr>
          <w:rFonts w:ascii="Arial" w:hAnsi="Arial" w:cs="Arial"/>
        </w:rPr>
      </w:pPr>
      <w:r w:rsidRPr="00365F13">
        <w:rPr>
          <w:rFonts w:ascii="Arial" w:hAnsi="Arial" w:cs="Arial"/>
        </w:rPr>
        <w:t>II Promotore/CRO mette inoltre a disposizione dei pazienti che partecipano alla Sperimentazione la possibilità di ottenere la copertura delle spese “vive” 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presenterà l’elenco delle spese all'Ente; ai fini della copertura da parte del Promotore/CRO, tale elenco sarà debitamente codificato a cura dell’Ente. L'Ente, in considerazione della durata dello studio, concorderà i termini per la presentazione al Promotore/CRO dell’elenco delle spese relative ai pazienti e presentate all'Ente in occasione delle prestazioni sanitarie eseguite nel periodo di riferimento. II Promotore/CRO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sotto la lettera “A – Parte I2”.</w:t>
      </w:r>
    </w:p>
    <w:p w14:paraId="4B52D2BB" w14:textId="77777777" w:rsidR="00365F13" w:rsidRPr="00365F13" w:rsidRDefault="00365F13" w:rsidP="00365F13">
      <w:pPr>
        <w:widowControl w:val="0"/>
        <w:spacing w:after="0"/>
        <w:jc w:val="both"/>
        <w:rPr>
          <w:rFonts w:ascii="Arial" w:hAnsi="Arial" w:cs="Arial"/>
        </w:rPr>
      </w:pPr>
      <w:r w:rsidRPr="00365F13">
        <w:rPr>
          <w:rFonts w:ascii="Arial" w:hAnsi="Arial" w:cs="Arial"/>
        </w:rPr>
        <w:t>Qualora previsto dal Protocollo, è possibile un rimborso anche per l'accompagnatore di pazienti che sono impossibilitati a viaggiare da soli quali, ad esempio, i pazienti minorenni, i soggetti incapaci, i pazienti fragili.</w:t>
      </w:r>
    </w:p>
    <w:p w14:paraId="436B36F6" w14:textId="77777777" w:rsidR="00365F13" w:rsidRPr="00365F13" w:rsidRDefault="00365F13" w:rsidP="00365F13">
      <w:pPr>
        <w:widowControl w:val="0"/>
        <w:spacing w:after="0"/>
        <w:jc w:val="both"/>
        <w:rPr>
          <w:rFonts w:ascii="Arial" w:hAnsi="Arial" w:cs="Arial"/>
        </w:rPr>
      </w:pPr>
      <w:r w:rsidRPr="00365F13">
        <w:rPr>
          <w:rFonts w:ascii="Arial" w:hAnsi="Arial" w:cs="Arial"/>
        </w:rPr>
        <w:t>Tutti i costi relativi a voci non specificate nell’Allegato A non verranno rimborsati.</w:t>
      </w:r>
    </w:p>
    <w:p w14:paraId="03284BD8"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7 - DURATA, RECESSO E RISOLUZIONE</w:t>
      </w:r>
    </w:p>
    <w:p w14:paraId="3BF25418" w14:textId="77777777" w:rsidR="00365F13" w:rsidRPr="00365F13" w:rsidRDefault="00365F13" w:rsidP="00365F13">
      <w:pPr>
        <w:widowControl w:val="0"/>
        <w:spacing w:after="0"/>
        <w:jc w:val="both"/>
        <w:rPr>
          <w:rFonts w:ascii="Arial" w:hAnsi="Arial" w:cs="Arial"/>
        </w:rPr>
      </w:pPr>
      <w:r w:rsidRPr="00365F13">
        <w:rPr>
          <w:rFonts w:ascii="Arial" w:hAnsi="Arial" w:cs="Arial"/>
        </w:rPr>
        <w:t>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w:t>
      </w:r>
      <w:r w:rsidR="00BC319B">
        <w:rPr>
          <w:rFonts w:ascii="Arial" w:hAnsi="Arial" w:cs="Arial"/>
        </w:rPr>
        <w:t>e Parti, termine previsto per _____________</w:t>
      </w:r>
    </w:p>
    <w:p w14:paraId="5A90E028" w14:textId="77777777" w:rsidR="00365F13" w:rsidRPr="00365F13" w:rsidRDefault="00365F13" w:rsidP="00365F13">
      <w:pPr>
        <w:widowControl w:val="0"/>
        <w:spacing w:after="0"/>
        <w:jc w:val="both"/>
        <w:rPr>
          <w:rFonts w:ascii="Arial" w:hAnsi="Arial" w:cs="Arial"/>
        </w:rPr>
      </w:pPr>
      <w:r w:rsidRPr="00365F13">
        <w:rPr>
          <w:rFonts w:ascii="Arial" w:hAnsi="Arial" w:cs="Arial"/>
        </w:rPr>
        <w:lastRenderedPageBreak/>
        <w:t>Fermo restando quanto sopra, il presente Contratto produrrà i suoi effetti a seguito del rilascio di formale autorizzazione da parte dell’Autorità Competente.</w:t>
      </w:r>
    </w:p>
    <w:p w14:paraId="02F43B4C" w14:textId="77777777" w:rsidR="00365F13" w:rsidRPr="00365F13" w:rsidRDefault="00365F13" w:rsidP="00365F13">
      <w:pPr>
        <w:widowControl w:val="0"/>
        <w:spacing w:after="0"/>
        <w:jc w:val="both"/>
        <w:rPr>
          <w:rFonts w:ascii="Arial" w:hAnsi="Arial" w:cs="Arial"/>
        </w:rPr>
      </w:pPr>
      <w:r w:rsidRPr="00365F13">
        <w:rPr>
          <w:rFonts w:ascii="Arial" w:hAnsi="Arial" w:cs="Arial"/>
        </w:rPr>
        <w:t>7.2 L'Ente si riserva il diritto di recedere dal presente Contratto mediante comunicazione scritta e con preavviso di 30 giorni da inoltrare al Promotore/CRO con raccomandata A.R. o PEC. nei casi di:</w:t>
      </w:r>
    </w:p>
    <w:p w14:paraId="6E938123"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 xml:space="preserve">insolvenza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 </w:t>
      </w:r>
    </w:p>
    <w:p w14:paraId="2BCE1434"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cessione di tutti o di parte dei beni del Promotore/CRO ai creditori o definizione con gli stessi di un accordo per la moratoria dei debiti.</w:t>
      </w:r>
    </w:p>
    <w:p w14:paraId="1BE9DC72" w14:textId="77777777" w:rsidR="00365F13" w:rsidRPr="00365F13" w:rsidRDefault="00365F13" w:rsidP="00365F13">
      <w:pPr>
        <w:widowControl w:val="0"/>
        <w:spacing w:after="0"/>
        <w:jc w:val="both"/>
        <w:rPr>
          <w:rFonts w:ascii="Arial" w:hAnsi="Arial" w:cs="Arial"/>
        </w:rPr>
      </w:pPr>
      <w:r w:rsidRPr="00365F13">
        <w:rPr>
          <w:rFonts w:ascii="Arial" w:hAnsi="Arial" w:cs="Arial"/>
        </w:rPr>
        <w:t>Il preavviso avrà effetto dal momento del ricevimento da parte del Promotore/CRO della comunicazione di cui sopra.</w:t>
      </w:r>
    </w:p>
    <w:p w14:paraId="75BAB4D0" w14:textId="77777777" w:rsidR="00365F13" w:rsidRPr="00365F13" w:rsidRDefault="00365F13" w:rsidP="00365F13">
      <w:pPr>
        <w:widowControl w:val="0"/>
        <w:spacing w:after="0"/>
        <w:jc w:val="both"/>
        <w:rPr>
          <w:rFonts w:ascii="Arial" w:hAnsi="Arial" w:cs="Arial"/>
        </w:rPr>
      </w:pPr>
      <w:r w:rsidRPr="00365F13">
        <w:rPr>
          <w:rFonts w:ascii="Arial" w:hAnsi="Arial" w:cs="Arial"/>
        </w:rPr>
        <w:t>7.3 Il Promotore/CRO, ai sensi dell'art. 1373, comma secondo,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16B780A2" w14:textId="77777777" w:rsidR="00365F13" w:rsidRPr="00365F13" w:rsidRDefault="00365F13" w:rsidP="00365F13">
      <w:pPr>
        <w:widowControl w:val="0"/>
        <w:spacing w:after="0"/>
        <w:jc w:val="both"/>
        <w:rPr>
          <w:rFonts w:ascii="Arial" w:hAnsi="Arial" w:cs="Arial"/>
        </w:rPr>
      </w:pPr>
      <w:r w:rsidRPr="00365F13">
        <w:rPr>
          <w:rFonts w:ascii="Arial" w:hAnsi="Arial" w:cs="Arial"/>
        </w:rPr>
        <w:t>In caso di recesso del Promotore/CRO sono comunque fatti salvi gli obblighi assunti e le spese effettuate dall'Ente alla data della comunicazione di recesso. In particolare, il Promotore/CRO corrisponderà all'Ente tutte le spese documentate e non revocabili che questo abbia sostenuto al fine di garantire la corretta ed efficace esecuzione della Sperimentazione (ove applicabile, incluse le spese sostenute dall’Ente nei confronti dei pazienti-partecipanti), nonché i compensi sino a quel momento maturati.</w:t>
      </w:r>
    </w:p>
    <w:p w14:paraId="18CE7E14" w14:textId="77777777" w:rsidR="00365F13" w:rsidRPr="00365F13" w:rsidRDefault="00365F13" w:rsidP="00365F13">
      <w:pPr>
        <w:widowControl w:val="0"/>
        <w:spacing w:after="0"/>
        <w:jc w:val="both"/>
        <w:rPr>
          <w:rFonts w:ascii="Arial" w:hAnsi="Arial" w:cs="Arial"/>
        </w:rPr>
      </w:pPr>
      <w:r w:rsidRPr="00365F13">
        <w:rPr>
          <w:rFonts w:ascii="Arial" w:hAnsi="Arial" w:cs="Arial"/>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44C773B9"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7.4 Ciascuna delle Parti può interrompere la Sperimentazione in qualunque momento con effetto immediato, rispettando quanto previsto dal comma 5 dell’art. 2, qualora abbia motivo, valido e documentabile, di ritenere che la prosecuzione della Sperimentazione possa rappresentare un rischio non accettabile per la sicurezza e la salute dei pazienti. In caso di interruzione della Sperimentazione, il Promotore/CRO corrisponderà all'Ente i rimborsi delle spese e i compensi effettivamente maturati e documentati fino a quel momento. </w:t>
      </w:r>
    </w:p>
    <w:p w14:paraId="32AF4B5C" w14:textId="77777777" w:rsidR="00365F13" w:rsidRPr="00365F13" w:rsidRDefault="00365F13" w:rsidP="00365F13">
      <w:pPr>
        <w:widowControl w:val="0"/>
        <w:spacing w:after="0"/>
        <w:jc w:val="both"/>
        <w:rPr>
          <w:rFonts w:ascii="Arial" w:hAnsi="Arial" w:cs="Arial"/>
        </w:rPr>
      </w:pPr>
      <w:r w:rsidRPr="00365F13">
        <w:rPr>
          <w:rFonts w:ascii="Arial" w:hAnsi="Arial" w:cs="Arial"/>
        </w:rPr>
        <w:t>7.5 Resta peraltro inteso che lo scioglimento anticipato del Contratto non comporterà alcun diritto di una Parte di avanzare nei confronti dell’altra pretese risarcitorie o richieste di pagamento ulteriori rispetto a quanto convenuto.</w:t>
      </w:r>
    </w:p>
    <w:p w14:paraId="09EAE962"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14:paraId="140809BB" w14:textId="77777777" w:rsidR="00365F13" w:rsidRPr="00365F13" w:rsidRDefault="00365F13" w:rsidP="00365F13">
      <w:pPr>
        <w:widowControl w:val="0"/>
        <w:spacing w:after="0"/>
        <w:jc w:val="both"/>
        <w:rPr>
          <w:rFonts w:ascii="Arial" w:hAnsi="Arial" w:cs="Arial"/>
        </w:rPr>
      </w:pPr>
      <w:r w:rsidRPr="00365F13">
        <w:rPr>
          <w:rFonts w:ascii="Arial" w:hAnsi="Arial" w:cs="Arial"/>
        </w:rPr>
        <w:t>Resta in ogni caso salva l’applicabilità dell’art. 1218 e seguenti del Codice Civile.</w:t>
      </w:r>
    </w:p>
    <w:p w14:paraId="1369F618" w14:textId="77777777" w:rsidR="00365F13" w:rsidRPr="00365F13" w:rsidRDefault="00365F13" w:rsidP="00365F13">
      <w:pPr>
        <w:widowControl w:val="0"/>
        <w:spacing w:after="0"/>
        <w:jc w:val="both"/>
        <w:rPr>
          <w:rFonts w:ascii="Arial" w:hAnsi="Arial" w:cs="Arial"/>
        </w:rPr>
      </w:pPr>
      <w:r w:rsidRPr="00365F13">
        <w:rPr>
          <w:rFonts w:ascii="Arial" w:hAnsi="Arial" w:cs="Arial"/>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all'attività svolta sino al momento della risoluzione. L'Ente si impegna a restituire al Promotore/CRO eventuali importi già liquidati e relativi ad attività non svolte.</w:t>
      </w:r>
    </w:p>
    <w:p w14:paraId="6312C22B"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7.8 In tutti i casi di interruzione o di risoluzione del presente Contratto, sarà attuata ogni </w:t>
      </w:r>
      <w:r w:rsidRPr="00365F13">
        <w:rPr>
          <w:rFonts w:ascii="Arial" w:hAnsi="Arial" w:cs="Arial"/>
        </w:rPr>
        <w:lastRenderedPageBreak/>
        <w:t>precauzione per garantire la massima tutela dei pazienti già coinvolti, in accordo con quanto previsto dal Protocollo approvato dal Comitato Etico, garantendo, laddove ritenuta clinicamente necessaria, la continuità terapeutica.</w:t>
      </w:r>
    </w:p>
    <w:p w14:paraId="61AFE873"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8 - COPERTURA ASSICURATIVA</w:t>
      </w:r>
    </w:p>
    <w:p w14:paraId="34757525" w14:textId="77777777" w:rsidR="00365F13" w:rsidRPr="00365F13" w:rsidRDefault="00365F13" w:rsidP="00365F13">
      <w:pPr>
        <w:widowControl w:val="0"/>
        <w:spacing w:after="0"/>
        <w:jc w:val="both"/>
        <w:rPr>
          <w:rFonts w:ascii="Arial" w:hAnsi="Arial" w:cs="Arial"/>
        </w:rPr>
      </w:pPr>
      <w:r w:rsidRPr="00365F13">
        <w:rPr>
          <w:rFonts w:ascii="Arial" w:hAnsi="Arial" w:cs="Arial"/>
        </w:rPr>
        <w:t>8.1 Il Promotore/CRO dichiara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 clinica.</w:t>
      </w:r>
    </w:p>
    <w:p w14:paraId="191BDF77" w14:textId="77777777" w:rsidR="00365F13" w:rsidRPr="00365F13" w:rsidRDefault="00365F13" w:rsidP="00365F13">
      <w:pPr>
        <w:widowControl w:val="0"/>
        <w:spacing w:after="0"/>
        <w:jc w:val="both"/>
        <w:rPr>
          <w:rFonts w:ascii="Arial" w:hAnsi="Arial" w:cs="Arial"/>
        </w:rPr>
      </w:pPr>
      <w:r w:rsidRPr="00365F13">
        <w:rPr>
          <w:rFonts w:ascii="Arial" w:hAnsi="Arial" w:cs="Arial"/>
        </w:rPr>
        <w:t>8.2 Fatte salve le previsioni della L. 8 Marzo 2017, n. 24,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p w14:paraId="5D589598" w14:textId="77777777" w:rsidR="00365F13" w:rsidRPr="00365F13" w:rsidRDefault="00365F13" w:rsidP="00365F13">
      <w:pPr>
        <w:widowControl w:val="0"/>
        <w:spacing w:after="0"/>
        <w:jc w:val="both"/>
        <w:rPr>
          <w:rFonts w:ascii="Arial" w:hAnsi="Arial" w:cs="Arial"/>
        </w:rPr>
      </w:pPr>
      <w:r w:rsidRPr="00365F13">
        <w:rPr>
          <w:rFonts w:ascii="Arial" w:hAnsi="Arial" w:cs="Arial"/>
        </w:rPr>
        <w:t>8.3 Il Promotore si fa carico delle conseguenze connesse a eventuali inadeguatezze, anche sopravvenute, della copertura assicurativa in argomento.</w:t>
      </w:r>
    </w:p>
    <w:p w14:paraId="2A6FDF5B" w14:textId="77777777" w:rsidR="00365F13" w:rsidRPr="00365F13" w:rsidRDefault="00365F13" w:rsidP="00365F13">
      <w:pPr>
        <w:widowControl w:val="0"/>
        <w:spacing w:after="0"/>
        <w:jc w:val="both"/>
        <w:rPr>
          <w:rFonts w:ascii="Arial" w:hAnsi="Arial" w:cs="Arial"/>
        </w:rPr>
      </w:pPr>
      <w:r w:rsidRPr="00365F13">
        <w:rPr>
          <w:rFonts w:ascii="Arial" w:hAnsi="Arial" w:cs="Arial"/>
        </w:rPr>
        <w:t>8.4 Il Promotore in particolare, nel caso in cui intenda recedere dal Contratto, garantisce che la Società assicuratrice assicuri in ogni caso la copertura dei soggetti già inclusi nello studio clinico anche per il prosieguo della Sperimentazione ai sensi dell'art. 2 comma III del D.M. 17/07/09.</w:t>
      </w:r>
    </w:p>
    <w:p w14:paraId="20D8788F"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8.5 L’Ente è tenuto a comunicare l’esistenza di coperture assicurative MEDMAL (sia a copertura dell’Ente, che del personale medico che ha somministrato il farmaco), ai sensi dell’articolo 1910 </w:t>
      </w:r>
      <w:commentRangeStart w:id="1"/>
      <w:r w:rsidRPr="00365F13">
        <w:rPr>
          <w:rFonts w:ascii="Arial" w:hAnsi="Arial" w:cs="Arial"/>
        </w:rPr>
        <w:t>codice civile.</w:t>
      </w:r>
      <w:commentRangeEnd w:id="1"/>
      <w:r w:rsidR="004F2E6E">
        <w:rPr>
          <w:rStyle w:val="Rimandocommento"/>
        </w:rPr>
        <w:commentReference w:id="1"/>
      </w:r>
    </w:p>
    <w:p w14:paraId="2B95B8E7"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9 - RELAZIONE FINALE, TITOLARITÀ E UTILIZZAZIONE DEI RISULTATI</w:t>
      </w:r>
    </w:p>
    <w:p w14:paraId="29E33D2D" w14:textId="77777777" w:rsidR="00365F13" w:rsidRPr="00365F13" w:rsidRDefault="00365F13" w:rsidP="00365F13">
      <w:pPr>
        <w:widowControl w:val="0"/>
        <w:spacing w:after="0"/>
        <w:jc w:val="both"/>
        <w:rPr>
          <w:rFonts w:ascii="Arial" w:hAnsi="Arial" w:cs="Arial"/>
        </w:rPr>
      </w:pPr>
      <w:r w:rsidRPr="00365F13">
        <w:rPr>
          <w:rFonts w:ascii="Arial" w:hAnsi="Arial" w:cs="Arial"/>
        </w:rPr>
        <w:t>9.1 Il Promotore si impegna a divulgare tutti i risultati dello studio anche qualora negativi.</w:t>
      </w:r>
    </w:p>
    <w:p w14:paraId="0DAEB73A" w14:textId="77777777" w:rsidR="00365F13" w:rsidRPr="00365F13" w:rsidRDefault="00365F13" w:rsidP="00365F13">
      <w:pPr>
        <w:widowControl w:val="0"/>
        <w:spacing w:after="0"/>
        <w:jc w:val="both"/>
        <w:rPr>
          <w:rFonts w:ascii="Arial" w:hAnsi="Arial" w:cs="Arial"/>
        </w:rPr>
      </w:pPr>
      <w:r w:rsidRPr="00365F13">
        <w:rPr>
          <w:rFonts w:ascii="Arial" w:hAnsi="Arial" w:cs="Arial"/>
        </w:rPr>
        <w:t>9.2 Il Promotore assume la responsabilità della preparazione del rapporto clinico finale e dell’invio entro i termini previsti dalla normativa allo Sperimentatore principale e al Comitato Etico del riassunto dei risultati della Sperimentazione stessa.</w:t>
      </w:r>
    </w:p>
    <w:p w14:paraId="02B7D150" w14:textId="77777777" w:rsidR="00365F13" w:rsidRPr="00365F13" w:rsidRDefault="00365F13" w:rsidP="00365F13">
      <w:pPr>
        <w:widowControl w:val="0"/>
        <w:spacing w:after="0"/>
        <w:jc w:val="both"/>
        <w:rPr>
          <w:rFonts w:ascii="Arial" w:hAnsi="Arial" w:cs="Arial"/>
        </w:rPr>
      </w:pPr>
      <w:r w:rsidRPr="00365F13">
        <w:rPr>
          <w:rFonts w:ascii="Arial" w:hAnsi="Arial" w:cs="Arial"/>
        </w:rPr>
        <w:t>9.3 Tutti i dati derivanti dall'esecuzione della Sperimentazione e nel perseguimento degli obiettivi della stessa, trattati ai sensi dell’art. 11, e i risultati di questa, sono di proprietà esclusiva del Promotore.</w:t>
      </w:r>
    </w:p>
    <w:p w14:paraId="60E5A81A" w14:textId="77777777" w:rsidR="00365F13" w:rsidRPr="00365F13" w:rsidRDefault="00365F13" w:rsidP="00365F13">
      <w:pPr>
        <w:widowControl w:val="0"/>
        <w:spacing w:after="0"/>
        <w:jc w:val="both"/>
        <w:rPr>
          <w:rFonts w:ascii="Arial" w:hAnsi="Arial" w:cs="Arial"/>
        </w:rPr>
      </w:pPr>
      <w:r w:rsidRPr="00365F13">
        <w:rPr>
          <w:rFonts w:ascii="Arial" w:hAnsi="Arial" w:cs="Arial"/>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14:paraId="656ED692" w14:textId="77777777" w:rsidR="00365F13" w:rsidRPr="00365F13" w:rsidRDefault="00365F13" w:rsidP="00365F13">
      <w:pPr>
        <w:widowControl w:val="0"/>
        <w:spacing w:after="0"/>
        <w:jc w:val="both"/>
        <w:rPr>
          <w:rFonts w:ascii="Arial" w:hAnsi="Arial" w:cs="Arial"/>
        </w:rPr>
      </w:pPr>
      <w:r w:rsidRPr="00365F13">
        <w:rPr>
          <w:rFonts w:ascii="Arial" w:hAnsi="Arial" w:cs="Arial"/>
        </w:rPr>
        <w:t>9.4 Le Parti riconoscono reciprocamente che resteranno titolari dei diritti di proprietà industriale e intellettuale relativi alle proprie pregresse conoscenze (background knowledge) e alle proprie conoscenze sviluppate o ottenute nel corso della Sperimentazione, ma a prescindere e indipendentemente dalla sua conduzione e dai suoi obiettivi (</w:t>
      </w:r>
      <w:proofErr w:type="spellStart"/>
      <w:r w:rsidRPr="00365F13">
        <w:rPr>
          <w:rFonts w:ascii="Arial" w:hAnsi="Arial" w:cs="Arial"/>
        </w:rPr>
        <w:t>sideground</w:t>
      </w:r>
      <w:proofErr w:type="spellEnd"/>
      <w:r w:rsidRPr="00365F13">
        <w:rPr>
          <w:rFonts w:ascii="Arial" w:hAnsi="Arial" w:cs="Arial"/>
        </w:rPr>
        <w:t xml:space="preserve"> knowledge).</w:t>
      </w:r>
    </w:p>
    <w:p w14:paraId="682A89CF" w14:textId="77777777" w:rsidR="00365F13" w:rsidRPr="00365F13" w:rsidRDefault="00365F13" w:rsidP="00365F13">
      <w:pPr>
        <w:widowControl w:val="0"/>
        <w:spacing w:after="0"/>
        <w:jc w:val="both"/>
        <w:rPr>
          <w:rFonts w:ascii="Arial" w:hAnsi="Arial" w:cs="Arial"/>
        </w:rPr>
      </w:pPr>
      <w:r w:rsidRPr="00365F13">
        <w:rPr>
          <w:rFonts w:ascii="Arial" w:hAnsi="Arial" w:cs="Arial"/>
        </w:rPr>
        <w:t>9.5 Le disposizioni del presente articolo resteranno valide ed efficaci anche dopo la risoluzione o la cessazione degli effetti del presente Contratto.</w:t>
      </w:r>
    </w:p>
    <w:p w14:paraId="42F5C42F"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10 SEGRETEZZA E DIFFUSIONE DEI DATI</w:t>
      </w:r>
    </w:p>
    <w:p w14:paraId="69740DD2"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w:t>
      </w:r>
      <w:r w:rsidRPr="00365F13">
        <w:rPr>
          <w:rFonts w:ascii="Arial" w:hAnsi="Arial" w:cs="Arial"/>
        </w:rPr>
        <w:lastRenderedPageBreak/>
        <w:t>carattere contrattuale, tecnologico o fisico) idonea per la loro protezione, anche nei confronti di propri dipendenti, collaboratori, sub-appaltatori, danti o aventi causa.</w:t>
      </w:r>
    </w:p>
    <w:p w14:paraId="24432DD2" w14:textId="77777777" w:rsidR="00365F13" w:rsidRPr="00365F13" w:rsidRDefault="00365F13" w:rsidP="00365F13">
      <w:pPr>
        <w:widowControl w:val="0"/>
        <w:spacing w:after="0"/>
        <w:jc w:val="both"/>
        <w:rPr>
          <w:rFonts w:ascii="Arial" w:hAnsi="Arial" w:cs="Arial"/>
        </w:rPr>
      </w:pPr>
      <w:r w:rsidRPr="00365F13">
        <w:rPr>
          <w:rFonts w:ascii="Arial" w:hAnsi="Arial" w:cs="Arial"/>
        </w:rPr>
        <w:t>Il Promotore/CRO inoltre dichiara e garantisce quanto segue:</w:t>
      </w:r>
    </w:p>
    <w:p w14:paraId="4041A6C8" w14:textId="77777777" w:rsidR="00365F13" w:rsidRPr="00365F13" w:rsidRDefault="00365F13" w:rsidP="00365F13">
      <w:pPr>
        <w:widowControl w:val="0"/>
        <w:spacing w:after="0"/>
        <w:jc w:val="both"/>
        <w:rPr>
          <w:rFonts w:ascii="Arial" w:hAnsi="Arial" w:cs="Arial"/>
        </w:rPr>
      </w:pPr>
      <w:r w:rsidRPr="00365F13">
        <w:rPr>
          <w:rFonts w:ascii="Arial" w:hAnsi="Arial" w:cs="Arial"/>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31A82A2A" w14:textId="77777777" w:rsidR="00365F13" w:rsidRPr="00365F13" w:rsidRDefault="00365F13" w:rsidP="00365F13">
      <w:pPr>
        <w:widowControl w:val="0"/>
        <w:spacing w:after="0"/>
        <w:jc w:val="both"/>
        <w:rPr>
          <w:rFonts w:ascii="Arial" w:hAnsi="Arial" w:cs="Arial"/>
        </w:rPr>
      </w:pPr>
      <w:r w:rsidRPr="00365F13">
        <w:rPr>
          <w:rFonts w:ascii="Arial" w:hAnsi="Arial" w:cs="Arial"/>
        </w:rPr>
        <w:t>(ii) Pertanto, terrà indenne e manleverà l’Ente da azioni giudiziarie, contestazioni, richieste di risarcimento o di indennizzo promosse anche in via stragiudiziale, da parte di terzi rivendicanti la titolarità di tali segreti.</w:t>
      </w:r>
    </w:p>
    <w:p w14:paraId="1B664921"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14:paraId="3E102F7C"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L'Ente inoltre dichiara e garantisce quanto segue: </w:t>
      </w:r>
    </w:p>
    <w:p w14:paraId="0DFA803E"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5E1675FB" w14:textId="77777777" w:rsidR="00365F13" w:rsidRPr="00365F13" w:rsidRDefault="00365F13" w:rsidP="00365F13">
      <w:pPr>
        <w:widowControl w:val="0"/>
        <w:spacing w:after="0"/>
        <w:jc w:val="both"/>
        <w:rPr>
          <w:rFonts w:ascii="Arial" w:hAnsi="Arial" w:cs="Arial"/>
        </w:rPr>
      </w:pPr>
      <w:r w:rsidRPr="00365F13">
        <w:rPr>
          <w:rFonts w:ascii="Arial" w:hAnsi="Arial" w:cs="Arial"/>
        </w:rPr>
        <w:t>(iv) Pertanto, l'Ente terrà indenne e manleverà il Promotore da azioni giudiziarie, contestazioni, richieste di risarcimento o di indennizzo promosse anche in via stragiudiziale, da parte di terzi rivendicanti la titolarità di tali segreti."</w:t>
      </w:r>
    </w:p>
    <w:p w14:paraId="1EB90583" w14:textId="77777777" w:rsidR="00365F13" w:rsidRPr="00365F13" w:rsidRDefault="00365F13" w:rsidP="00365F13">
      <w:pPr>
        <w:widowControl w:val="0"/>
        <w:spacing w:after="0"/>
        <w:jc w:val="both"/>
        <w:rPr>
          <w:rFonts w:ascii="Arial" w:hAnsi="Arial" w:cs="Arial"/>
        </w:rPr>
      </w:pPr>
      <w:r w:rsidRPr="00365F13">
        <w:rPr>
          <w:rFonts w:ascii="Arial" w:hAnsi="Arial" w:cs="Arial"/>
        </w:rPr>
        <w:t>10.2 Le Parti sono obbligate all'adeguata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14:paraId="3B153893" w14:textId="77777777" w:rsidR="00365F13" w:rsidRPr="00365F13" w:rsidRDefault="00365F13" w:rsidP="00365F13">
      <w:pPr>
        <w:widowControl w:val="0"/>
        <w:spacing w:after="0"/>
        <w:jc w:val="both"/>
        <w:rPr>
          <w:rFonts w:ascii="Arial" w:hAnsi="Arial" w:cs="Arial"/>
        </w:rPr>
      </w:pPr>
      <w:r w:rsidRPr="00365F13">
        <w:rPr>
          <w:rFonts w:ascii="Arial" w:hAnsi="Arial" w:cs="Arial"/>
        </w:rPr>
        <w:t>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38282BE8"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10.3 Per garantire la correttezza della raccolta e la veridicità dell'elaborazione dei dati, lo Sperimentatore principale dovrà trasmettere al Promotore/CRO copia del documento oggetto di presentazione o di pubblicazione almeno 60 giorni prima della sua presentazione o pubblicazione. Il Promotore avrà 60 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w:t>
      </w:r>
      <w:r w:rsidRPr="00365F13">
        <w:rPr>
          <w:rFonts w:ascii="Arial" w:hAnsi="Arial" w:cs="Arial"/>
        </w:rPr>
        <w:lastRenderedPageBreak/>
        <w:t>l'attendibilità dei dati, con i diritti, la sicurezza e il benessere dei pazienti.</w:t>
      </w:r>
    </w:p>
    <w:p w14:paraId="78292836" w14:textId="77777777" w:rsidR="00365F13" w:rsidRPr="00365F13" w:rsidRDefault="00365F13" w:rsidP="00365F13">
      <w:pPr>
        <w:widowControl w:val="0"/>
        <w:spacing w:after="0"/>
        <w:jc w:val="both"/>
        <w:rPr>
          <w:rFonts w:ascii="Arial" w:hAnsi="Arial" w:cs="Arial"/>
        </w:rPr>
      </w:pPr>
      <w:r w:rsidRPr="00365F13">
        <w:rPr>
          <w:rFonts w:ascii="Arial" w:hAnsi="Arial" w:cs="Arial"/>
        </w:rPr>
        <w:t>10.4 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14:paraId="5DF8A404"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10.5 Il Promotore/CRO, allo scopo di presentare una richiesta di brevetto e qualora risulti necessario, potrà chiedere allo Sperimentatore principale di differire di ulteriori 90 giorni la pubblicazione o presentazione del documento. </w:t>
      </w:r>
    </w:p>
    <w:p w14:paraId="26B905CC" w14:textId="77777777" w:rsidR="00365F13" w:rsidRPr="00365F13" w:rsidRDefault="00365F13" w:rsidP="00365F13">
      <w:pPr>
        <w:widowControl w:val="0"/>
        <w:spacing w:after="0"/>
        <w:jc w:val="both"/>
        <w:rPr>
          <w:rFonts w:ascii="Arial" w:hAnsi="Arial" w:cs="Arial"/>
        </w:rPr>
      </w:pPr>
      <w:r w:rsidRPr="00365F13">
        <w:rPr>
          <w:rFonts w:ascii="Arial" w:hAnsi="Arial" w:cs="Arial"/>
        </w:rPr>
        <w:t>(In caso di sperimentazione multicentrica)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14:paraId="23201C82" w14:textId="77777777" w:rsidR="00365F13" w:rsidRPr="00365F13" w:rsidRDefault="00365F13" w:rsidP="00365F13">
      <w:pPr>
        <w:widowControl w:val="0"/>
        <w:spacing w:after="0"/>
        <w:jc w:val="both"/>
        <w:rPr>
          <w:rFonts w:ascii="Arial" w:hAnsi="Arial" w:cs="Arial"/>
        </w:rPr>
      </w:pPr>
      <w:r w:rsidRPr="00365F13">
        <w:rPr>
          <w:rFonts w:ascii="Arial" w:hAnsi="Arial" w:cs="Arial"/>
        </w:rPr>
        <w:t>Laddove la pubblicazione recante i risultati di una sperimentazione multicentrica ad opera del Promotore, o del terzo da questi designato, non venga effettuata entro ____ mesi (secondo la normativa vigente almeno dodici mesi) dalla fine della Sperimentazione multicentrica, lo Sperimentatore potrà pubblicare i risultati ottenuti presso l’Ente, nel rispetto di quanto contenuto nel presente articolo.</w:t>
      </w:r>
    </w:p>
    <w:p w14:paraId="21F25FF3"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 xml:space="preserve">ART. 11 - PROTEZIONE DEI DATI </w:t>
      </w:r>
      <w:commentRangeStart w:id="2"/>
      <w:r w:rsidRPr="002D4550">
        <w:rPr>
          <w:rFonts w:ascii="Arial" w:hAnsi="Arial" w:cs="Arial"/>
          <w:b/>
        </w:rPr>
        <w:t>PERSONALI</w:t>
      </w:r>
      <w:commentRangeEnd w:id="2"/>
      <w:r w:rsidR="004F2E6E" w:rsidRPr="002D4550">
        <w:rPr>
          <w:rStyle w:val="Rimandocommento"/>
          <w:b/>
        </w:rPr>
        <w:commentReference w:id="2"/>
      </w:r>
    </w:p>
    <w:p w14:paraId="6A57B402"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si impegnano a rispettare i provvedimenti normativi e regolamentari in materia di data protection (come di seguito definiti), con particolare riferimento ai profili relativi alle modalità di trattamento dei dati, ai requisiti dei trattamenti di dati, alla designazione di soggetti autorizzati, alla custodia e alla sicurezza delle informazioni. Le Parti riconoscono che agire in piena conformità ai provvedimenti normativi e regolamentari in materia di data protection è una condizione essenziale per la corretta esecuzione della Sperimentazione.</w:t>
      </w:r>
    </w:p>
    <w:p w14:paraId="41A19C8C"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Le Parti garantiscono di essere pienamente a conoscenza di tutti gli obblighi derivanti da qualsiasi normativa applicabile relativa al segreto professionale in campo medico e alla protezione dei dati personali dei pazienti, inclusi a titolo esemplificativo il Regolamento 679/2016/UE, il </w:t>
      </w:r>
      <w:proofErr w:type="spellStart"/>
      <w:r w:rsidRPr="00365F13">
        <w:rPr>
          <w:rFonts w:ascii="Arial" w:hAnsi="Arial" w:cs="Arial"/>
        </w:rPr>
        <w:t>D.Lgs.</w:t>
      </w:r>
      <w:proofErr w:type="spellEnd"/>
      <w:r w:rsidRPr="00365F13">
        <w:rPr>
          <w:rFonts w:ascii="Arial" w:hAnsi="Arial" w:cs="Arial"/>
        </w:rPr>
        <w:t xml:space="preserve"> 196/2003 come novellato dal </w:t>
      </w:r>
      <w:proofErr w:type="spellStart"/>
      <w:r w:rsidRPr="00365F13">
        <w:rPr>
          <w:rFonts w:ascii="Arial" w:hAnsi="Arial" w:cs="Arial"/>
        </w:rPr>
        <w:t>D.Lgs.</w:t>
      </w:r>
      <w:proofErr w:type="spellEnd"/>
      <w:r w:rsidRPr="00365F13">
        <w:rPr>
          <w:rFonts w:ascii="Arial" w:hAnsi="Arial" w:cs="Arial"/>
        </w:rPr>
        <w:t xml:space="preserve"> 101/2018 e </w:t>
      </w:r>
      <w:proofErr w:type="spellStart"/>
      <w:r w:rsidRPr="00365F13">
        <w:rPr>
          <w:rFonts w:ascii="Arial" w:hAnsi="Arial" w:cs="Arial"/>
        </w:rPr>
        <w:t>s.m.i.</w:t>
      </w:r>
      <w:proofErr w:type="spellEnd"/>
      <w:r w:rsidRPr="00365F13">
        <w:rPr>
          <w:rFonts w:ascii="Arial" w:hAnsi="Arial" w:cs="Arial"/>
        </w:rPr>
        <w:t xml:space="preserve"> ed i provvedimenti dell’Autorità Garante inerenti le attività di sperimentazione ed il trattamento di categorie particolari di dati.</w:t>
      </w:r>
    </w:p>
    <w:p w14:paraId="6FFF8F4F"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si impegnano, ciascuna per quanto di propria competenza, a mantenere la riservatezza e ad adottare ogni misura di sicurezza tecnica ed organizzativa imposta dalla normativa in materia di sperimentazioni cliniche e dalle relative linee guida per proteggere i dati raccolti nell’esecuzione della Sperimentazione contro accidentali o illegittime distruzioni, accidentali perdite e danni, alterazioni, divulgazioni o accessi non autorizzati e contro ogni altra illegittima e non autorizzata forma di trattamento.</w:t>
      </w:r>
    </w:p>
    <w:p w14:paraId="3A29AB7B"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riconoscono reciprocamente che per lo svolgimento della Sperimentazione il Promotore e l’Ente agiranno quali Titolari autonomi del trattamento, ciascuno per quanto attiene il proprio ambito di competenza.</w:t>
      </w:r>
    </w:p>
    <w:p w14:paraId="6BA4692B" w14:textId="77777777" w:rsidR="00365F13" w:rsidRDefault="00365F13" w:rsidP="00365F13">
      <w:pPr>
        <w:widowControl w:val="0"/>
        <w:spacing w:after="0"/>
        <w:jc w:val="both"/>
        <w:rPr>
          <w:rFonts w:ascii="Arial" w:hAnsi="Arial" w:cs="Arial"/>
        </w:rPr>
      </w:pPr>
      <w:r w:rsidRPr="00365F13">
        <w:rPr>
          <w:rFonts w:ascii="Arial" w:hAnsi="Arial" w:cs="Arial"/>
        </w:rPr>
        <w:t>Per tali ragioni le parti convengono quanto segue:</w:t>
      </w:r>
    </w:p>
    <w:tbl>
      <w:tblPr>
        <w:tblW w:w="0" w:type="auto"/>
        <w:shd w:val="clear" w:color="auto" w:fill="FFFFFF"/>
        <w:tblCellMar>
          <w:left w:w="0" w:type="dxa"/>
          <w:right w:w="0" w:type="dxa"/>
        </w:tblCellMar>
        <w:tblLook w:val="04A0" w:firstRow="1" w:lastRow="0" w:firstColumn="1" w:lastColumn="0" w:noHBand="0" w:noVBand="1"/>
      </w:tblPr>
      <w:tblGrid>
        <w:gridCol w:w="3794"/>
        <w:gridCol w:w="2551"/>
        <w:gridCol w:w="2518"/>
      </w:tblGrid>
      <w:tr w:rsidR="002D4550" w:rsidRPr="0033628A" w14:paraId="7CC63F36" w14:textId="77777777" w:rsidTr="002D4550">
        <w:tc>
          <w:tcPr>
            <w:tcW w:w="3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638E82" w14:textId="77777777" w:rsidR="0033628A" w:rsidRPr="002D4550" w:rsidRDefault="0033628A" w:rsidP="002D4550">
            <w:pPr>
              <w:widowControl w:val="0"/>
              <w:spacing w:after="0"/>
              <w:jc w:val="center"/>
              <w:rPr>
                <w:rFonts w:ascii="Arial" w:hAnsi="Arial" w:cs="Arial"/>
                <w:highlight w:val="yellow"/>
              </w:rPr>
            </w:pPr>
            <w:r w:rsidRPr="002D4550">
              <w:rPr>
                <w:rFonts w:ascii="Arial" w:hAnsi="Arial" w:cs="Arial"/>
                <w:highlight w:val="yellow"/>
              </w:rPr>
              <w:t>Ruoli</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5EDCAF" w14:textId="77777777" w:rsidR="0033628A" w:rsidRPr="002D4550" w:rsidRDefault="0033628A" w:rsidP="002D4550">
            <w:pPr>
              <w:widowControl w:val="0"/>
              <w:spacing w:after="0"/>
              <w:jc w:val="center"/>
              <w:rPr>
                <w:rFonts w:ascii="Arial" w:hAnsi="Arial" w:cs="Arial"/>
                <w:highlight w:val="yellow"/>
              </w:rPr>
            </w:pPr>
            <w:r w:rsidRPr="002D4550">
              <w:rPr>
                <w:rFonts w:ascii="Arial" w:hAnsi="Arial" w:cs="Arial"/>
                <w:highlight w:val="yellow"/>
              </w:rPr>
              <w:t>Ente effettuante la nomina: Promotore</w:t>
            </w:r>
          </w:p>
        </w:tc>
        <w:tc>
          <w:tcPr>
            <w:tcW w:w="2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4D5AE" w14:textId="77777777" w:rsidR="0033628A" w:rsidRPr="002D4550" w:rsidRDefault="0033628A" w:rsidP="002D4550">
            <w:pPr>
              <w:widowControl w:val="0"/>
              <w:spacing w:after="0"/>
              <w:jc w:val="center"/>
              <w:rPr>
                <w:rFonts w:ascii="Arial" w:hAnsi="Arial" w:cs="Arial"/>
                <w:highlight w:val="yellow"/>
              </w:rPr>
            </w:pPr>
            <w:r w:rsidRPr="002D4550">
              <w:rPr>
                <w:rFonts w:ascii="Arial" w:hAnsi="Arial" w:cs="Arial"/>
                <w:highlight w:val="yellow"/>
              </w:rPr>
              <w:t>Ente effettuante la nomina: PG23</w:t>
            </w:r>
          </w:p>
        </w:tc>
      </w:tr>
      <w:tr w:rsidR="002D4550" w:rsidRPr="0033628A" w14:paraId="275AAF40" w14:textId="77777777" w:rsidTr="002D4550">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73F400" w14:textId="77777777" w:rsidR="0033628A" w:rsidRPr="002D4550" w:rsidRDefault="0033628A" w:rsidP="0033628A">
            <w:pPr>
              <w:widowControl w:val="0"/>
              <w:spacing w:after="0"/>
              <w:jc w:val="both"/>
              <w:rPr>
                <w:rFonts w:ascii="Arial" w:hAnsi="Arial" w:cs="Arial"/>
                <w:highlight w:val="yellow"/>
              </w:rPr>
            </w:pPr>
            <w:r w:rsidRPr="002D4550">
              <w:rPr>
                <w:rFonts w:ascii="Arial" w:hAnsi="Arial" w:cs="Arial"/>
                <w:highlight w:val="yellow"/>
              </w:rPr>
              <w:t>Responsabile esterno (ex articolo 28 del Regolamento 679/2016/UE)</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487BA" w14:textId="77777777" w:rsidR="0033628A" w:rsidRPr="002D4550" w:rsidRDefault="0033628A" w:rsidP="0033628A">
            <w:pPr>
              <w:widowControl w:val="0"/>
              <w:spacing w:after="0"/>
              <w:jc w:val="both"/>
              <w:rPr>
                <w:rFonts w:ascii="Arial" w:hAnsi="Arial" w:cs="Arial"/>
                <w:highlight w:val="yellow"/>
              </w:rPr>
            </w:pPr>
            <w:r w:rsidRPr="002D4550">
              <w:rPr>
                <w:rFonts w:ascii="Arial" w:hAnsi="Arial" w:cs="Arial"/>
                <w:highlight w:val="yellow"/>
              </w:rPr>
              <w:t>CRO (se presente)</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7E1B6" w14:textId="77777777" w:rsidR="0033628A" w:rsidRPr="002D4550" w:rsidRDefault="0033628A" w:rsidP="0033628A">
            <w:pPr>
              <w:widowControl w:val="0"/>
              <w:spacing w:after="0"/>
              <w:jc w:val="both"/>
              <w:rPr>
                <w:rFonts w:ascii="Arial" w:hAnsi="Arial" w:cs="Arial"/>
                <w:highlight w:val="yellow"/>
              </w:rPr>
            </w:pPr>
          </w:p>
        </w:tc>
      </w:tr>
      <w:tr w:rsidR="002D4550" w:rsidRPr="0033628A" w14:paraId="164816A2" w14:textId="77777777" w:rsidTr="002D4550">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020390" w14:textId="77777777" w:rsidR="0033628A" w:rsidRPr="002D4550" w:rsidRDefault="0033628A" w:rsidP="0033628A">
            <w:pPr>
              <w:widowControl w:val="0"/>
              <w:spacing w:after="0"/>
              <w:jc w:val="both"/>
              <w:rPr>
                <w:rFonts w:ascii="Arial" w:hAnsi="Arial" w:cs="Arial"/>
                <w:highlight w:val="yellow"/>
              </w:rPr>
            </w:pPr>
            <w:r w:rsidRPr="002D4550">
              <w:rPr>
                <w:rFonts w:ascii="Arial" w:hAnsi="Arial" w:cs="Arial"/>
                <w:highlight w:val="yellow"/>
              </w:rPr>
              <w:t xml:space="preserve">Responsabile Interno (ex articolo 2-quaterdecies del </w:t>
            </w:r>
            <w:proofErr w:type="spellStart"/>
            <w:r w:rsidRPr="002D4550">
              <w:rPr>
                <w:rFonts w:ascii="Arial" w:hAnsi="Arial" w:cs="Arial"/>
                <w:highlight w:val="yellow"/>
              </w:rPr>
              <w:t>D.lgs</w:t>
            </w:r>
            <w:proofErr w:type="spellEnd"/>
            <w:r w:rsidRPr="002D4550">
              <w:rPr>
                <w:rFonts w:ascii="Arial" w:hAnsi="Arial" w:cs="Arial"/>
                <w:highlight w:val="yellow"/>
              </w:rPr>
              <w:t xml:space="preserve"> 196/2003 “Codice in materia di protezione dei </w:t>
            </w:r>
            <w:r w:rsidRPr="002D4550">
              <w:rPr>
                <w:rFonts w:ascii="Arial" w:hAnsi="Arial" w:cs="Arial"/>
                <w:highlight w:val="yellow"/>
              </w:rPr>
              <w:lastRenderedPageBreak/>
              <w:t>dati personali”)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4F98EF" w14:textId="77777777" w:rsidR="0033628A" w:rsidRPr="002D4550" w:rsidRDefault="0033628A" w:rsidP="0033628A">
            <w:pPr>
              <w:widowControl w:val="0"/>
              <w:spacing w:after="0"/>
              <w:jc w:val="both"/>
              <w:rPr>
                <w:rFonts w:ascii="Arial" w:hAnsi="Arial" w:cs="Arial"/>
                <w:highlight w:val="yellow"/>
              </w:rPr>
            </w:pP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AD8B2" w14:textId="77777777" w:rsidR="0033628A" w:rsidRPr="002D4550" w:rsidRDefault="0033628A" w:rsidP="0033628A">
            <w:pPr>
              <w:widowControl w:val="0"/>
              <w:spacing w:after="0"/>
              <w:jc w:val="both"/>
              <w:rPr>
                <w:rFonts w:ascii="Arial" w:hAnsi="Arial" w:cs="Arial"/>
                <w:highlight w:val="yellow"/>
              </w:rPr>
            </w:pPr>
            <w:r w:rsidRPr="002D4550">
              <w:rPr>
                <w:rFonts w:ascii="Arial" w:hAnsi="Arial" w:cs="Arial"/>
                <w:highlight w:val="yellow"/>
              </w:rPr>
              <w:t>Medico Incaricato della sperimentazione</w:t>
            </w:r>
          </w:p>
        </w:tc>
      </w:tr>
    </w:tbl>
    <w:p w14:paraId="669902E4"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La normativa di riferimento per la nomina degli incaricati/responsabili è ora l’art 2 - </w:t>
      </w:r>
      <w:proofErr w:type="spellStart"/>
      <w:r w:rsidRPr="00365F13">
        <w:rPr>
          <w:rFonts w:ascii="Arial" w:hAnsi="Arial" w:cs="Arial"/>
        </w:rPr>
        <w:t>quaterdecies</w:t>
      </w:r>
      <w:proofErr w:type="spellEnd"/>
      <w:r w:rsidRPr="00365F13">
        <w:rPr>
          <w:rFonts w:ascii="Arial" w:hAnsi="Arial" w:cs="Arial"/>
        </w:rPr>
        <w:t xml:space="preserve"> del </w:t>
      </w:r>
      <w:proofErr w:type="spellStart"/>
      <w:r w:rsidRPr="00365F13">
        <w:rPr>
          <w:rFonts w:ascii="Arial" w:hAnsi="Arial" w:cs="Arial"/>
        </w:rPr>
        <w:t>D.lgs</w:t>
      </w:r>
      <w:proofErr w:type="spellEnd"/>
      <w:r w:rsidRPr="00365F13">
        <w:rPr>
          <w:rFonts w:ascii="Arial" w:hAnsi="Arial" w:cs="Arial"/>
        </w:rPr>
        <w:t xml:space="preserve"> 196/2003 “Codice in materia di protezione dei dati personali” e la libertà organizzativa interna prevista dal Regolamento 679/2016/UE.</w:t>
      </w:r>
    </w:p>
    <w:p w14:paraId="1710CDF5"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si impegnano affinché tutto il proprio personale coinvolto nello svolgimento della Sperimentazione e nell’esecuzione del Contratto rispetti i provvedimenti normativi e regolamentari in materia di data protection e le istruzioni del Promotore relativamente alla protezione dei dati personali, inclusi gli aspetti relativi alla sicurezza e alla confidenzialità dei dati.</w:t>
      </w:r>
    </w:p>
    <w:p w14:paraId="7AB9DD68" w14:textId="77777777" w:rsidR="00365F13" w:rsidRPr="00365F13" w:rsidRDefault="00365F13" w:rsidP="00365F13">
      <w:pPr>
        <w:widowControl w:val="0"/>
        <w:spacing w:after="0"/>
        <w:jc w:val="both"/>
        <w:rPr>
          <w:rFonts w:ascii="Arial" w:hAnsi="Arial" w:cs="Arial"/>
        </w:rPr>
      </w:pPr>
      <w:r w:rsidRPr="00365F13">
        <w:rPr>
          <w:rFonts w:ascii="Arial" w:hAnsi="Arial" w:cs="Arial"/>
        </w:rPr>
        <w:t>L’Ente consentirà alla CRO (se presente) e/o al Promotore di dare accesso ai dati clinici (incluse le cartelle cliniche) e ad ogni altra informazione che possa essere rilevante per la Sperimentazione, rispettando le misure di sicurezza e la confidenzialità dei dati.</w:t>
      </w:r>
    </w:p>
    <w:p w14:paraId="476FE1D5"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L’Ente ed il medico Responsabile della Sperimentazione si impegnano ad informare in modo chiaro e completo ogni paziente, o un suo rappresentante legalmente riconosciuto, circa natura, finalità, risultati, conseguenze, rischi e modalità del trattamento dei dati personali. Tale informativa deve essere fornita prima che abbia inizio la Sperimentazione, incluse le relative fasi prodromiche e di screening tranne nei casi in cui le prescrizioni del Regolamento 679/2016/UE, del </w:t>
      </w:r>
      <w:proofErr w:type="spellStart"/>
      <w:r w:rsidRPr="00365F13">
        <w:rPr>
          <w:rFonts w:ascii="Arial" w:hAnsi="Arial" w:cs="Arial"/>
        </w:rPr>
        <w:t>D.Lgs.</w:t>
      </w:r>
      <w:proofErr w:type="spellEnd"/>
      <w:r w:rsidRPr="00365F13">
        <w:rPr>
          <w:rFonts w:ascii="Arial" w:hAnsi="Arial" w:cs="Arial"/>
        </w:rPr>
        <w:t xml:space="preserve"> 196/2003 come novellato dal </w:t>
      </w:r>
      <w:proofErr w:type="spellStart"/>
      <w:r w:rsidRPr="00365F13">
        <w:rPr>
          <w:rFonts w:ascii="Arial" w:hAnsi="Arial" w:cs="Arial"/>
        </w:rPr>
        <w:t>D.Lgs.</w:t>
      </w:r>
      <w:proofErr w:type="spellEnd"/>
      <w:r w:rsidRPr="00365F13">
        <w:rPr>
          <w:rFonts w:ascii="Arial" w:hAnsi="Arial" w:cs="Arial"/>
        </w:rPr>
        <w:t xml:space="preserve"> 101/2018 e </w:t>
      </w:r>
      <w:proofErr w:type="spellStart"/>
      <w:r w:rsidRPr="00365F13">
        <w:rPr>
          <w:rFonts w:ascii="Arial" w:hAnsi="Arial" w:cs="Arial"/>
        </w:rPr>
        <w:t>s.m.i</w:t>
      </w:r>
      <w:proofErr w:type="spellEnd"/>
      <w:r w:rsidRPr="00365F13">
        <w:rPr>
          <w:rFonts w:ascii="Arial" w:hAnsi="Arial" w:cs="Arial"/>
        </w:rPr>
        <w:t xml:space="preserve"> ed i Provvedimenti dell’Autorità Garante per la protezione dei dati italiana consentano, nel caso di specie, di non prestare l’informativa o differirne l’ostensione dei contenuti.</w:t>
      </w:r>
    </w:p>
    <w:p w14:paraId="2A377662"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Prima dell’arruolamento del paziente, pertanto, il Responsabile della Sperimentazione o un suo delegato autorizzato, dovranno ottenere per iscritto il consenso informato del paziente medesimo o di un suo rappresentante legalmente riconosciuto alla: partecipazione alla Sperimentazione; comunicazione delle relative informazioni confidenziali. Allo stesso modo il Responsabile della Sperimentazione o un suo delegato autorizzato, nei casi previsti dal Regolamento 679/2016/UE, dal </w:t>
      </w:r>
      <w:proofErr w:type="spellStart"/>
      <w:r w:rsidRPr="00365F13">
        <w:rPr>
          <w:rFonts w:ascii="Arial" w:hAnsi="Arial" w:cs="Arial"/>
        </w:rPr>
        <w:t>D.Lgs.</w:t>
      </w:r>
      <w:proofErr w:type="spellEnd"/>
      <w:r w:rsidRPr="00365F13">
        <w:rPr>
          <w:rFonts w:ascii="Arial" w:hAnsi="Arial" w:cs="Arial"/>
        </w:rPr>
        <w:t xml:space="preserve"> 196/2003 come novellato dal </w:t>
      </w:r>
      <w:proofErr w:type="spellStart"/>
      <w:r w:rsidRPr="00365F13">
        <w:rPr>
          <w:rFonts w:ascii="Arial" w:hAnsi="Arial" w:cs="Arial"/>
        </w:rPr>
        <w:t>D.Lgs.</w:t>
      </w:r>
      <w:proofErr w:type="spellEnd"/>
      <w:r w:rsidRPr="00365F13">
        <w:rPr>
          <w:rFonts w:ascii="Arial" w:hAnsi="Arial" w:cs="Arial"/>
        </w:rPr>
        <w:t xml:space="preserve"> 101/2018 e </w:t>
      </w:r>
      <w:proofErr w:type="spellStart"/>
      <w:r w:rsidRPr="00365F13">
        <w:rPr>
          <w:rFonts w:ascii="Arial" w:hAnsi="Arial" w:cs="Arial"/>
        </w:rPr>
        <w:t>s.m.i</w:t>
      </w:r>
      <w:proofErr w:type="spellEnd"/>
      <w:r w:rsidRPr="00365F13">
        <w:rPr>
          <w:rFonts w:ascii="Arial" w:hAnsi="Arial" w:cs="Arial"/>
        </w:rPr>
        <w:t xml:space="preserve"> e dai Provvedimenti dell’Autorità Garante per la protezione dei dati italiana dovrà richiedere il consenso: al trattamento dei dati personali; al trasferimento della documentazione contenente i dati personali del paziente, incluse le varie categorie di dati particolari che sarà necessario utilizzare per l’esecuzione dello studio, alla CRO (se presente) e/o al Promotore ed alle competenti autorità e/o ad altre istituzioni.</w:t>
      </w:r>
    </w:p>
    <w:p w14:paraId="2CC54473" w14:textId="77777777" w:rsidR="00365F13" w:rsidRPr="00365F13" w:rsidRDefault="00365F13" w:rsidP="00365F13">
      <w:pPr>
        <w:widowControl w:val="0"/>
        <w:spacing w:after="0"/>
        <w:jc w:val="both"/>
        <w:rPr>
          <w:rFonts w:ascii="Arial" w:hAnsi="Arial" w:cs="Arial"/>
        </w:rPr>
      </w:pPr>
      <w:r w:rsidRPr="00365F13">
        <w:rPr>
          <w:rFonts w:ascii="Arial" w:hAnsi="Arial" w:cs="Arial"/>
        </w:rPr>
        <w:t>Nel caso in cui, per volontà del Promotore/ CRO (se presente), si dovesse configurare la necessità di trasmettere dati personali in Paesi al di fuori dell’Unione Europea il Promotore/ CRO(se presente) si impegna a comunicare ad ASST PG23 i Paesi nei quali i dati potranno essere comunicati al fine di poter idoneamente informare l’interessato. Al fine di rendere lecita la trasmissione il Promotore e ASST PG23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 CRO(se presente) adotterà tutte le misure necessarie a garantire una sufficiente e adeguata tutela della privacy.</w:t>
      </w:r>
    </w:p>
    <w:p w14:paraId="26DFC81F"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Tutti i dati di persone fisiche (esclusi quelli dei pazienti sottoposti alla sperimentazione per i quali si applicano le prescrizioni nei paragrafi precedenti del presente articolo) afferenti ad ASST PG23 o al Promotore, verranno reciprocamente trattati dai due titolari del trattamento in conformità al Regolamento 679/2016/UE, al </w:t>
      </w:r>
      <w:proofErr w:type="spellStart"/>
      <w:r w:rsidRPr="00365F13">
        <w:rPr>
          <w:rFonts w:ascii="Arial" w:hAnsi="Arial" w:cs="Arial"/>
        </w:rPr>
        <w:t>D.Lgs.</w:t>
      </w:r>
      <w:proofErr w:type="spellEnd"/>
      <w:r w:rsidRPr="00365F13">
        <w:rPr>
          <w:rFonts w:ascii="Arial" w:hAnsi="Arial" w:cs="Arial"/>
        </w:rPr>
        <w:t xml:space="preserve"> 196/2003 come novellato dal </w:t>
      </w:r>
      <w:proofErr w:type="spellStart"/>
      <w:r w:rsidRPr="00365F13">
        <w:rPr>
          <w:rFonts w:ascii="Arial" w:hAnsi="Arial" w:cs="Arial"/>
        </w:rPr>
        <w:t>D.Lgs.</w:t>
      </w:r>
      <w:proofErr w:type="spellEnd"/>
      <w:r w:rsidRPr="00365F13">
        <w:rPr>
          <w:rFonts w:ascii="Arial" w:hAnsi="Arial" w:cs="Arial"/>
        </w:rPr>
        <w:t xml:space="preserve"> 101/2018 e </w:t>
      </w:r>
      <w:proofErr w:type="spellStart"/>
      <w:r w:rsidRPr="00365F13">
        <w:rPr>
          <w:rFonts w:ascii="Arial" w:hAnsi="Arial" w:cs="Arial"/>
        </w:rPr>
        <w:t>s.m.i.</w:t>
      </w:r>
      <w:proofErr w:type="spellEnd"/>
      <w:r w:rsidRPr="00365F13">
        <w:rPr>
          <w:rFonts w:ascii="Arial" w:hAnsi="Arial" w:cs="Arial"/>
        </w:rPr>
        <w:t xml:space="preserve"> ed ai provvedimenti dell’Autorità Garante. Tali trattamenti verranno effettuati per le seguenti finalità:</w:t>
      </w:r>
    </w:p>
    <w:p w14:paraId="720D06A7" w14:textId="77777777" w:rsidR="00365F13" w:rsidRPr="00365F13" w:rsidRDefault="003B1F85" w:rsidP="00365F13">
      <w:pPr>
        <w:widowControl w:val="0"/>
        <w:spacing w:after="0"/>
        <w:jc w:val="both"/>
        <w:rPr>
          <w:rFonts w:ascii="Arial" w:hAnsi="Arial" w:cs="Arial"/>
        </w:rPr>
      </w:pPr>
      <w:r>
        <w:rPr>
          <w:rFonts w:ascii="Arial" w:hAnsi="Arial" w:cs="Arial"/>
        </w:rPr>
        <w:t>a)</w:t>
      </w:r>
      <w:r>
        <w:rPr>
          <w:rFonts w:ascii="Arial" w:hAnsi="Arial" w:cs="Arial"/>
        </w:rPr>
        <w:tab/>
      </w:r>
      <w:r w:rsidR="00365F13" w:rsidRPr="00365F13">
        <w:rPr>
          <w:rFonts w:ascii="Arial" w:hAnsi="Arial" w:cs="Arial"/>
        </w:rPr>
        <w:t>adempimenti di specifici obblighi contabili e fiscali;</w:t>
      </w:r>
    </w:p>
    <w:p w14:paraId="78C53A1D" w14:textId="77777777" w:rsidR="00365F13" w:rsidRPr="00365F13" w:rsidRDefault="003B1F85" w:rsidP="00365F13">
      <w:pPr>
        <w:widowControl w:val="0"/>
        <w:spacing w:after="0"/>
        <w:jc w:val="both"/>
        <w:rPr>
          <w:rFonts w:ascii="Arial" w:hAnsi="Arial" w:cs="Arial"/>
        </w:rPr>
      </w:pPr>
      <w:r>
        <w:rPr>
          <w:rFonts w:ascii="Arial" w:hAnsi="Arial" w:cs="Arial"/>
        </w:rPr>
        <w:t>b)</w:t>
      </w:r>
      <w:r>
        <w:rPr>
          <w:rFonts w:ascii="Arial" w:hAnsi="Arial" w:cs="Arial"/>
        </w:rPr>
        <w:tab/>
      </w:r>
      <w:r w:rsidR="00365F13" w:rsidRPr="00365F13">
        <w:rPr>
          <w:rFonts w:ascii="Arial" w:hAnsi="Arial" w:cs="Arial"/>
        </w:rPr>
        <w:t>gestione ed esecuzione del rapporto e degli obblighi contrattuali;</w:t>
      </w:r>
    </w:p>
    <w:p w14:paraId="415357B5" w14:textId="77777777" w:rsidR="00365F13" w:rsidRPr="00365F13" w:rsidRDefault="003B1F85" w:rsidP="00365F13">
      <w:pPr>
        <w:widowControl w:val="0"/>
        <w:spacing w:after="0"/>
        <w:jc w:val="both"/>
        <w:rPr>
          <w:rFonts w:ascii="Arial" w:hAnsi="Arial" w:cs="Arial"/>
        </w:rPr>
      </w:pPr>
      <w:r>
        <w:rPr>
          <w:rFonts w:ascii="Arial" w:hAnsi="Arial" w:cs="Arial"/>
        </w:rPr>
        <w:t>c)</w:t>
      </w:r>
      <w:r>
        <w:rPr>
          <w:rFonts w:ascii="Arial" w:hAnsi="Arial" w:cs="Arial"/>
        </w:rPr>
        <w:tab/>
      </w:r>
      <w:r w:rsidR="00365F13" w:rsidRPr="00365F13">
        <w:rPr>
          <w:rFonts w:ascii="Arial" w:hAnsi="Arial" w:cs="Arial"/>
        </w:rPr>
        <w:t>attività di ricerca e sperimentazione;</w:t>
      </w:r>
    </w:p>
    <w:p w14:paraId="35588742" w14:textId="77777777" w:rsidR="00365F13" w:rsidRPr="00365F13" w:rsidRDefault="003B1F85" w:rsidP="00365F13">
      <w:pPr>
        <w:widowControl w:val="0"/>
        <w:spacing w:after="0"/>
        <w:jc w:val="both"/>
        <w:rPr>
          <w:rFonts w:ascii="Arial" w:hAnsi="Arial" w:cs="Arial"/>
        </w:rPr>
      </w:pPr>
      <w:r>
        <w:rPr>
          <w:rFonts w:ascii="Arial" w:hAnsi="Arial" w:cs="Arial"/>
        </w:rPr>
        <w:t>d)</w:t>
      </w:r>
      <w:r>
        <w:rPr>
          <w:rFonts w:ascii="Arial" w:hAnsi="Arial" w:cs="Arial"/>
        </w:rPr>
        <w:tab/>
      </w:r>
      <w:r w:rsidR="00365F13" w:rsidRPr="00365F13">
        <w:rPr>
          <w:rFonts w:ascii="Arial" w:hAnsi="Arial" w:cs="Arial"/>
        </w:rPr>
        <w:t>finalità connesse ad obblighi previsti da leggi, da regolamenti o dalla normativa comunitaria nonché da disposizioni impartite da Autorità a ciò legittimate dalla legge;</w:t>
      </w:r>
    </w:p>
    <w:p w14:paraId="2049B3EA" w14:textId="77777777" w:rsidR="00365F13" w:rsidRPr="00365F13" w:rsidRDefault="003B1F85" w:rsidP="00365F13">
      <w:pPr>
        <w:widowControl w:val="0"/>
        <w:spacing w:after="0"/>
        <w:jc w:val="both"/>
        <w:rPr>
          <w:rFonts w:ascii="Arial" w:hAnsi="Arial" w:cs="Arial"/>
        </w:rPr>
      </w:pPr>
      <w:r>
        <w:rPr>
          <w:rFonts w:ascii="Arial" w:hAnsi="Arial" w:cs="Arial"/>
        </w:rPr>
        <w:t>e)</w:t>
      </w:r>
      <w:r>
        <w:rPr>
          <w:rFonts w:ascii="Arial" w:hAnsi="Arial" w:cs="Arial"/>
        </w:rPr>
        <w:tab/>
      </w:r>
      <w:r w:rsidR="00365F13" w:rsidRPr="00365F13">
        <w:rPr>
          <w:rFonts w:ascii="Arial" w:hAnsi="Arial" w:cs="Arial"/>
        </w:rPr>
        <w:t>gestione del contenzioso;</w:t>
      </w:r>
    </w:p>
    <w:p w14:paraId="4687CFAE" w14:textId="77777777" w:rsidR="00365F13" w:rsidRPr="00365F13" w:rsidRDefault="003B1F85" w:rsidP="00365F13">
      <w:pPr>
        <w:widowControl w:val="0"/>
        <w:spacing w:after="0"/>
        <w:jc w:val="both"/>
        <w:rPr>
          <w:rFonts w:ascii="Arial" w:hAnsi="Arial" w:cs="Arial"/>
        </w:rPr>
      </w:pPr>
      <w:r>
        <w:rPr>
          <w:rFonts w:ascii="Arial" w:hAnsi="Arial" w:cs="Arial"/>
        </w:rPr>
        <w:t>f)</w:t>
      </w:r>
      <w:r>
        <w:rPr>
          <w:rFonts w:ascii="Arial" w:hAnsi="Arial" w:cs="Arial"/>
        </w:rPr>
        <w:tab/>
      </w:r>
      <w:r w:rsidR="00365F13" w:rsidRPr="00365F13">
        <w:rPr>
          <w:rFonts w:ascii="Arial" w:hAnsi="Arial" w:cs="Arial"/>
        </w:rPr>
        <w:t>finalità statistiche;</w:t>
      </w:r>
    </w:p>
    <w:p w14:paraId="63371E7A" w14:textId="77777777" w:rsidR="00365F13" w:rsidRPr="00365F13" w:rsidRDefault="003B1F85" w:rsidP="00365F13">
      <w:pPr>
        <w:widowControl w:val="0"/>
        <w:spacing w:after="0"/>
        <w:jc w:val="both"/>
        <w:rPr>
          <w:rFonts w:ascii="Arial" w:hAnsi="Arial" w:cs="Arial"/>
        </w:rPr>
      </w:pPr>
      <w:r>
        <w:rPr>
          <w:rFonts w:ascii="Arial" w:hAnsi="Arial" w:cs="Arial"/>
        </w:rPr>
        <w:t>g)</w:t>
      </w:r>
      <w:r>
        <w:rPr>
          <w:rFonts w:ascii="Arial" w:hAnsi="Arial" w:cs="Arial"/>
        </w:rPr>
        <w:tab/>
      </w:r>
      <w:r w:rsidR="00365F13" w:rsidRPr="00365F13">
        <w:rPr>
          <w:rFonts w:ascii="Arial" w:hAnsi="Arial" w:cs="Arial"/>
        </w:rPr>
        <w:t>servizi di controllo interno.</w:t>
      </w:r>
    </w:p>
    <w:p w14:paraId="5499071C" w14:textId="77777777" w:rsidR="00365F13" w:rsidRPr="00365F13" w:rsidRDefault="00365F13" w:rsidP="00365F13">
      <w:pPr>
        <w:widowControl w:val="0"/>
        <w:spacing w:after="0"/>
        <w:jc w:val="both"/>
        <w:rPr>
          <w:rFonts w:ascii="Arial" w:hAnsi="Arial" w:cs="Arial"/>
        </w:rPr>
      </w:pPr>
      <w:r w:rsidRPr="00365F13">
        <w:rPr>
          <w:rFonts w:ascii="Arial" w:hAnsi="Arial" w:cs="Arial"/>
        </w:rPr>
        <w:t>Le previsioni di cui al presente articolo assolvono i requisiti di informativa di cui all’articolo 13 del regolamento 679/2016/UE.</w:t>
      </w:r>
    </w:p>
    <w:p w14:paraId="0DB2A061"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dichiarano quindi espressamente di essere a conoscenza dei diritti a loro riconosciuti dagli articoli 15, 16, 17, 18, 20, 21, 22 del Regolamento 679/2016/UE in particolare del diritto di richiedere l’aggiornamento, la rettifica o la cancellazione dei loro dati personali.</w:t>
      </w:r>
    </w:p>
    <w:p w14:paraId="18BF6F99" w14:textId="77777777" w:rsidR="00365F13" w:rsidRPr="00365F13" w:rsidRDefault="00365F13" w:rsidP="00365F13">
      <w:pPr>
        <w:widowControl w:val="0"/>
        <w:spacing w:after="0"/>
        <w:jc w:val="both"/>
        <w:rPr>
          <w:rFonts w:ascii="Arial" w:hAnsi="Arial" w:cs="Arial"/>
        </w:rPr>
      </w:pPr>
      <w:r w:rsidRPr="00365F13">
        <w:rPr>
          <w:rFonts w:ascii="Arial" w:hAnsi="Arial" w:cs="Arial"/>
        </w:rPr>
        <w:t>Le obbligazioni e le previsioni del presente articolo continueranno ad essere valide ed efficaci anche successivamente al termine del Contratto e/o dei suoi effetti, indipendentemente dalla causa per cui sia intervenuto.</w:t>
      </w:r>
    </w:p>
    <w:p w14:paraId="03290991"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12 - MODIFICHE</w:t>
      </w:r>
    </w:p>
    <w:p w14:paraId="5860B001" w14:textId="77777777" w:rsidR="00365F13" w:rsidRPr="00365F13" w:rsidRDefault="00365F13" w:rsidP="00365F13">
      <w:pPr>
        <w:widowControl w:val="0"/>
        <w:spacing w:after="0"/>
        <w:jc w:val="both"/>
        <w:rPr>
          <w:rFonts w:ascii="Arial" w:hAnsi="Arial" w:cs="Arial"/>
        </w:rPr>
      </w:pPr>
      <w:r w:rsidRPr="00365F13">
        <w:rPr>
          <w:rFonts w:ascii="Arial" w:hAnsi="Arial" w:cs="Arial"/>
        </w:rPr>
        <w:t>12.1 Il presente Contratto e i relativi allegati/addendum, unitamente al Protocollo quale parte integrante, costituisce l'intero accordo tra le Parti.</w:t>
      </w:r>
    </w:p>
    <w:p w14:paraId="104CF647" w14:textId="77777777" w:rsidR="00365F13" w:rsidRPr="00365F13" w:rsidRDefault="00365F13" w:rsidP="00365F13">
      <w:pPr>
        <w:widowControl w:val="0"/>
        <w:spacing w:after="0"/>
        <w:jc w:val="both"/>
        <w:rPr>
          <w:rFonts w:ascii="Arial" w:hAnsi="Arial" w:cs="Arial"/>
        </w:rPr>
      </w:pPr>
      <w:r w:rsidRPr="00365F13">
        <w:rPr>
          <w:rFonts w:ascii="Arial" w:hAnsi="Arial" w:cs="Arial"/>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7390B916"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13 - DISCIPLINA ANTI-CORRUZIONE</w:t>
      </w:r>
    </w:p>
    <w:p w14:paraId="12198325" w14:textId="77777777" w:rsidR="00365F13" w:rsidRPr="00365F13" w:rsidRDefault="00365F13" w:rsidP="00365F13">
      <w:pPr>
        <w:widowControl w:val="0"/>
        <w:spacing w:after="0"/>
        <w:jc w:val="both"/>
        <w:rPr>
          <w:rFonts w:ascii="Arial" w:hAnsi="Arial" w:cs="Arial"/>
        </w:rPr>
      </w:pPr>
      <w:r w:rsidRPr="00365F13">
        <w:rPr>
          <w:rFonts w:ascii="Arial" w:hAnsi="Arial" w:cs="Arial"/>
        </w:rPr>
        <w:t>13.1 L’Ente e il Promotore/CRO si impegnano a rispettare la normativa anticorruzione applicabile in Italia.</w:t>
      </w:r>
    </w:p>
    <w:p w14:paraId="77C8E98C"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13.2 Il Promotore dichiara di aver adottato misure di vigilanza e controllo ai fini del rispetto e dell’attuazione delle previsioni del D. Lgs. 8 giugno 2001 n. 231, nonché, in quanto applicabili e non in contrasto con la normativa vigente in Italia, i principi del Foreign </w:t>
      </w:r>
      <w:proofErr w:type="spellStart"/>
      <w:r w:rsidRPr="00365F13">
        <w:rPr>
          <w:rFonts w:ascii="Arial" w:hAnsi="Arial" w:cs="Arial"/>
        </w:rPr>
        <w:t>Corrupt</w:t>
      </w:r>
      <w:proofErr w:type="spellEnd"/>
      <w:r w:rsidRPr="00365F13">
        <w:rPr>
          <w:rFonts w:ascii="Arial" w:hAnsi="Arial" w:cs="Arial"/>
        </w:rPr>
        <w:t xml:space="preserve"> Practices Act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71B48828" w14:textId="77777777" w:rsidR="00365F13" w:rsidRPr="00365F13" w:rsidRDefault="00365F13" w:rsidP="00365F13">
      <w:pPr>
        <w:widowControl w:val="0"/>
        <w:spacing w:after="0"/>
        <w:jc w:val="both"/>
        <w:rPr>
          <w:rFonts w:ascii="Arial" w:hAnsi="Arial" w:cs="Arial"/>
        </w:rPr>
      </w:pPr>
      <w:r w:rsidRPr="00365F13">
        <w:rPr>
          <w:rFonts w:ascii="Arial" w:hAnsi="Arial" w:cs="Arial"/>
        </w:rPr>
        <w:t>13.3 Ai sensi e per gli effetti della L. n. 190 del 06 novembre 2012 (“Legge Anticorruzione”) e sue successive modificazioni, l’Ente dichiara di avere adottato il Piano Triennale per la prevenzione della corruzione.</w:t>
      </w:r>
    </w:p>
    <w:p w14:paraId="35D860BE" w14:textId="77777777" w:rsidR="00365F13" w:rsidRPr="00365F13" w:rsidRDefault="00365F13" w:rsidP="00365F13">
      <w:pPr>
        <w:widowControl w:val="0"/>
        <w:spacing w:after="0"/>
        <w:jc w:val="both"/>
        <w:rPr>
          <w:rFonts w:ascii="Arial" w:hAnsi="Arial" w:cs="Arial"/>
        </w:rPr>
      </w:pPr>
      <w:r w:rsidRPr="00365F13">
        <w:rPr>
          <w:rFonts w:ascii="Arial" w:hAnsi="Arial" w:cs="Arial"/>
        </w:rPr>
        <w:t>(Ove applicabile e non in contrasto con la normativa vigente) Il Promotore dichiara di aver adottato il proprio Codice etico, di cui è possibile prendere visione alla pagina web (…) (inserire il link al sito)</w:t>
      </w:r>
    </w:p>
    <w:p w14:paraId="49041664" w14:textId="77777777" w:rsidR="00365F13" w:rsidRPr="00365F13" w:rsidRDefault="00365F13" w:rsidP="00365F13">
      <w:pPr>
        <w:widowControl w:val="0"/>
        <w:spacing w:after="0"/>
        <w:jc w:val="both"/>
        <w:rPr>
          <w:rFonts w:ascii="Arial" w:hAnsi="Arial" w:cs="Arial"/>
        </w:rPr>
      </w:pPr>
      <w:r w:rsidRPr="00365F13">
        <w:rPr>
          <w:rFonts w:ascii="Arial" w:hAnsi="Arial" w:cs="Arial"/>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3CDBCB1A" w14:textId="77777777" w:rsidR="00365F13" w:rsidRPr="00365F13" w:rsidRDefault="00365F13" w:rsidP="00365F13">
      <w:pPr>
        <w:widowControl w:val="0"/>
        <w:spacing w:after="0"/>
        <w:jc w:val="both"/>
        <w:rPr>
          <w:rFonts w:ascii="Arial" w:hAnsi="Arial" w:cs="Arial"/>
        </w:rPr>
      </w:pPr>
      <w:r w:rsidRPr="00365F13">
        <w:rPr>
          <w:rFonts w:ascii="Arial" w:hAnsi="Arial" w:cs="Arial"/>
        </w:rPr>
        <w:t>13.5 La CRO e il Promotore possono divulgare per qualsiasi scopo legittimo, nei limiti della normativa sul trattamento dei dati, i termini del presente Contratto o di qualsiasi suo emendamento.</w:t>
      </w:r>
    </w:p>
    <w:p w14:paraId="570B76F1" w14:textId="77777777" w:rsidR="00365F13" w:rsidRPr="00365F13" w:rsidRDefault="00365F13" w:rsidP="00365F13">
      <w:pPr>
        <w:widowControl w:val="0"/>
        <w:spacing w:after="0"/>
        <w:jc w:val="both"/>
        <w:rPr>
          <w:rFonts w:ascii="Arial" w:hAnsi="Arial" w:cs="Arial"/>
        </w:rPr>
      </w:pPr>
      <w:r w:rsidRPr="00365F13">
        <w:rPr>
          <w:rFonts w:ascii="Arial" w:hAnsi="Arial" w:cs="Arial"/>
        </w:rPr>
        <w:t>13.6 La violazione di quanto previsto da questo articolo costituisce grave inadempimento del presente Contratto ai sensi e per gli effetti di cui all'art. 1456 Codice Civile, risultando pregiudicato il rapporto di fiducia tra le Parti.</w:t>
      </w:r>
    </w:p>
    <w:p w14:paraId="6DDED4DD" w14:textId="77777777" w:rsidR="0033628A" w:rsidRDefault="00365F13" w:rsidP="002D4550">
      <w:pPr>
        <w:widowControl w:val="0"/>
        <w:spacing w:after="0"/>
        <w:jc w:val="center"/>
        <w:rPr>
          <w:rFonts w:ascii="Arial" w:hAnsi="Arial" w:cs="Arial"/>
          <w:b/>
        </w:rPr>
      </w:pPr>
      <w:r w:rsidRPr="002D4550">
        <w:rPr>
          <w:rFonts w:ascii="Arial" w:hAnsi="Arial" w:cs="Arial"/>
          <w:b/>
        </w:rPr>
        <w:t>ART. 14 - TRASFERIMENTO DIRITTI, CESSIONE DEL CONTRATTO</w:t>
      </w:r>
    </w:p>
    <w:p w14:paraId="18990FE8"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E SUB-APPALTO</w:t>
      </w:r>
    </w:p>
    <w:p w14:paraId="4304073B" w14:textId="77777777" w:rsidR="00365F13" w:rsidRPr="00365F13" w:rsidRDefault="00365F13" w:rsidP="00365F13">
      <w:pPr>
        <w:widowControl w:val="0"/>
        <w:spacing w:after="0"/>
        <w:jc w:val="both"/>
        <w:rPr>
          <w:rFonts w:ascii="Arial" w:hAnsi="Arial" w:cs="Arial"/>
        </w:rPr>
      </w:pPr>
      <w:r w:rsidRPr="00365F13">
        <w:rPr>
          <w:rFonts w:ascii="Arial" w:hAnsi="Arial" w:cs="Arial"/>
        </w:rPr>
        <w:t>14.1 Il presente Contratto ha carattere fiduciario e, pertanto, le Parti non possono cedere o trasferire o subappaltare lo stesso a terzi, senza il preventivo consenso scritto dell’altra Parte.</w:t>
      </w:r>
    </w:p>
    <w:p w14:paraId="0C963502" w14:textId="77777777" w:rsidR="00365F13" w:rsidRPr="00365F13" w:rsidRDefault="00365F13" w:rsidP="00365F13">
      <w:pPr>
        <w:widowControl w:val="0"/>
        <w:spacing w:after="0"/>
        <w:jc w:val="both"/>
        <w:rPr>
          <w:rFonts w:ascii="Arial" w:hAnsi="Arial" w:cs="Arial"/>
        </w:rPr>
      </w:pPr>
      <w:r w:rsidRPr="00365F13">
        <w:rPr>
          <w:rFonts w:ascii="Arial" w:hAnsi="Arial" w:cs="Arial"/>
        </w:rPr>
        <w:t>Ogni Parte acconsente a che l’altra Parte possa cedere e/o trasferire in tutto o in parte i diritti e gli obblighi a lui pervenuti direttamente o indirettamente dalla firma del presente Contratto a un suo successore o ad una società collegata o a soggetti terzi, previa accettazione del cessionario di tutte le condizioni e i termini del presente Contratto. Qualsiasi trasferimento di diritti in assenza delle suddette condizioni sarà considerato nullo e mai avvenuto.</w:t>
      </w:r>
    </w:p>
    <w:p w14:paraId="797C47A5" w14:textId="77777777" w:rsidR="00365F13" w:rsidRPr="00365F13" w:rsidRDefault="00365F13" w:rsidP="00365F13">
      <w:pPr>
        <w:widowControl w:val="0"/>
        <w:spacing w:after="0"/>
        <w:jc w:val="both"/>
        <w:rPr>
          <w:rFonts w:ascii="Arial" w:hAnsi="Arial" w:cs="Arial"/>
        </w:rPr>
      </w:pPr>
      <w:r w:rsidRPr="00365F13">
        <w:rPr>
          <w:rFonts w:ascii="Arial" w:hAnsi="Arial" w:cs="Arial"/>
        </w:rPr>
        <w:t>14.2 In caso di cambio di denominazione dell’Ente non si renderà necessario l’emendamento alla presente convenzione. L’Ente sarà comunque tenuto a notificare tempestivamente al Promotore/CRO tale cambio di denominazione.</w:t>
      </w:r>
    </w:p>
    <w:p w14:paraId="2FD56E71"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ART. 15 - ONERI FISCALI</w:t>
      </w:r>
    </w:p>
    <w:p w14:paraId="29FAB54D" w14:textId="77777777" w:rsidR="00365F13" w:rsidRPr="00365F13" w:rsidRDefault="00365F13" w:rsidP="00365F13">
      <w:pPr>
        <w:widowControl w:val="0"/>
        <w:spacing w:after="0"/>
        <w:jc w:val="both"/>
        <w:rPr>
          <w:rFonts w:ascii="Arial" w:hAnsi="Arial" w:cs="Arial"/>
        </w:rPr>
      </w:pPr>
      <w:r w:rsidRPr="00365F13">
        <w:rPr>
          <w:rFonts w:ascii="Arial" w:hAnsi="Arial" w:cs="Arial"/>
        </w:rPr>
        <w:t>15.1 Le imposte e tasse inerenti e conseguenti alla stipula del presente Contratto, ivi comprese l’imposta di bollo e l’imposta di registro devono essere versate, nel rispetto della normativa applicabile.</w:t>
      </w:r>
    </w:p>
    <w:p w14:paraId="120A130F" w14:textId="77777777" w:rsidR="00365F13" w:rsidRPr="00365F13" w:rsidRDefault="00365F13" w:rsidP="00365F13">
      <w:pPr>
        <w:widowControl w:val="0"/>
        <w:spacing w:after="0"/>
        <w:jc w:val="both"/>
        <w:rPr>
          <w:rFonts w:ascii="Arial" w:hAnsi="Arial" w:cs="Arial"/>
        </w:rPr>
      </w:pPr>
      <w:r w:rsidRPr="00365F13">
        <w:rPr>
          <w:rFonts w:ascii="Arial" w:hAnsi="Arial" w:cs="Arial"/>
        </w:rPr>
        <w:t>15.2 Il presente atto è soggetto a registrazione solo in caso di uso. ai sensi dell’art. 5, comma 2, del D.P.R. n. 131/1986, con onere a carico della Parte che avrà richiesto tale adempimento.</w:t>
      </w:r>
    </w:p>
    <w:p w14:paraId="2789CFE3" w14:textId="77777777" w:rsidR="00365F13" w:rsidRPr="00365F13" w:rsidRDefault="00365F13" w:rsidP="00365F13">
      <w:pPr>
        <w:widowControl w:val="0"/>
        <w:spacing w:after="0"/>
        <w:jc w:val="both"/>
        <w:rPr>
          <w:rFonts w:ascii="Arial" w:hAnsi="Arial" w:cs="Arial"/>
        </w:rPr>
      </w:pPr>
      <w:r w:rsidRPr="00365F13">
        <w:rPr>
          <w:rFonts w:ascii="Arial" w:hAnsi="Arial" w:cs="Arial"/>
        </w:rPr>
        <w:t>15.3 L’imposta di bollo prevista per il presente contratto, a carico del promotore, è pari a euro 16,00 per ogni 4 pagine per un importo complessivo di euro …. atteso che la presente convenzione si compone di n…. esemplari originali di … pagine ciascuno.</w:t>
      </w:r>
    </w:p>
    <w:p w14:paraId="6CF8FC19" w14:textId="77777777" w:rsidR="00365F13" w:rsidRPr="00365F13" w:rsidRDefault="00365F13" w:rsidP="00365F13">
      <w:pPr>
        <w:widowControl w:val="0"/>
        <w:spacing w:after="0"/>
        <w:jc w:val="both"/>
        <w:rPr>
          <w:rFonts w:ascii="Arial" w:hAnsi="Arial" w:cs="Arial"/>
        </w:rPr>
      </w:pPr>
      <w:r w:rsidRPr="00365F13">
        <w:rPr>
          <w:rFonts w:ascii="Arial" w:hAnsi="Arial" w:cs="Arial"/>
        </w:rPr>
        <w:t>15.4 Ai sensi dell’art. 7 ter del DPR n. 633/1972 e successive modifiche, le prestazioni contrattuali sono soggette ad IVA in quanto rese a soggetto passivo stabilito in Italia. [oppure Ai sensi dell’art. 7 ter del DPR n. 633/1972 e successive modifiche, le prestazioni contrattuali saranno fatturate fuori campo IVA, per mancanza del presupposto della territorialità.]</w:t>
      </w:r>
    </w:p>
    <w:p w14:paraId="26EC339C"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 xml:space="preserve">ART. 16 </w:t>
      </w:r>
      <w:r w:rsidR="00630244">
        <w:rPr>
          <w:rFonts w:ascii="Arial" w:hAnsi="Arial" w:cs="Arial"/>
          <w:b/>
        </w:rPr>
        <w:t xml:space="preserve">- </w:t>
      </w:r>
      <w:r w:rsidRPr="002D4550">
        <w:rPr>
          <w:rFonts w:ascii="Arial" w:hAnsi="Arial" w:cs="Arial"/>
          <w:b/>
        </w:rPr>
        <w:t>LEGGE REGOLATRICE E FORO COMPETENTE</w:t>
      </w:r>
    </w:p>
    <w:p w14:paraId="4E84AA22" w14:textId="77777777" w:rsidR="00365F13" w:rsidRPr="00365F13" w:rsidRDefault="00365F13" w:rsidP="00365F13">
      <w:pPr>
        <w:widowControl w:val="0"/>
        <w:spacing w:after="0"/>
        <w:jc w:val="both"/>
        <w:rPr>
          <w:rFonts w:ascii="Arial" w:hAnsi="Arial" w:cs="Arial"/>
        </w:rPr>
      </w:pPr>
      <w:r w:rsidRPr="00365F13">
        <w:rPr>
          <w:rFonts w:ascii="Arial" w:hAnsi="Arial" w:cs="Arial"/>
        </w:rPr>
        <w:t>16.1 La normativa applicabile al presente Contratto è quella dello Stato italiano.</w:t>
      </w:r>
    </w:p>
    <w:p w14:paraId="527FB89C" w14:textId="77777777" w:rsidR="00365F13" w:rsidRPr="00365F13" w:rsidRDefault="00365F13" w:rsidP="00365F13">
      <w:pPr>
        <w:widowControl w:val="0"/>
        <w:spacing w:after="0"/>
        <w:jc w:val="both"/>
        <w:rPr>
          <w:rFonts w:ascii="Arial" w:hAnsi="Arial" w:cs="Arial"/>
        </w:rPr>
      </w:pPr>
      <w:r w:rsidRPr="00365F13">
        <w:rPr>
          <w:rFonts w:ascii="Arial" w:hAnsi="Arial" w:cs="Arial"/>
        </w:rPr>
        <w:t>16.2 Per tutte le eventuali controversie che dovessero sorgere in relazione all’interpretazione, applicazione ed esecuzione del presente Contratto, sarà competente, in via esclusiva, il Foro del luogo di esecuzione del Contratto, salvo l’impegno delle Parti ad esperire un preventivo tentativo di conciliazione in sede stragiudiziale.</w:t>
      </w:r>
    </w:p>
    <w:p w14:paraId="08DA25D9" w14:textId="77777777" w:rsidR="00365F13" w:rsidRPr="00365F13" w:rsidRDefault="00365F13" w:rsidP="00365F13">
      <w:pPr>
        <w:widowControl w:val="0"/>
        <w:spacing w:after="0"/>
        <w:jc w:val="both"/>
        <w:rPr>
          <w:rFonts w:ascii="Arial" w:hAnsi="Arial" w:cs="Arial"/>
        </w:rPr>
      </w:pPr>
      <w:r w:rsidRPr="00365F13">
        <w:rPr>
          <w:rFonts w:ascii="Arial" w:hAnsi="Arial" w:cs="Arial"/>
        </w:rPr>
        <w:t>Letto, approvato e sottoscritto</w:t>
      </w:r>
    </w:p>
    <w:tbl>
      <w:tblPr>
        <w:tblW w:w="7797" w:type="dxa"/>
        <w:tblInd w:w="108" w:type="dxa"/>
        <w:tblLayout w:type="fixed"/>
        <w:tblLook w:val="0000" w:firstRow="0" w:lastRow="0" w:firstColumn="0" w:lastColumn="0" w:noHBand="0" w:noVBand="0"/>
      </w:tblPr>
      <w:tblGrid>
        <w:gridCol w:w="3544"/>
        <w:gridCol w:w="284"/>
        <w:gridCol w:w="3543"/>
        <w:gridCol w:w="426"/>
      </w:tblGrid>
      <w:tr w:rsidR="0033628A" w:rsidRPr="0033628A" w14:paraId="03F0BA26" w14:textId="77777777" w:rsidTr="002D4550">
        <w:trPr>
          <w:trHeight w:val="581"/>
        </w:trPr>
        <w:tc>
          <w:tcPr>
            <w:tcW w:w="3544" w:type="dxa"/>
          </w:tcPr>
          <w:p w14:paraId="33EA9BE6" w14:textId="77777777" w:rsidR="0033628A" w:rsidRPr="0033628A" w:rsidRDefault="0033628A" w:rsidP="0033628A">
            <w:pPr>
              <w:widowControl w:val="0"/>
              <w:spacing w:after="0"/>
              <w:jc w:val="both"/>
              <w:rPr>
                <w:rFonts w:ascii="Arial" w:hAnsi="Arial" w:cs="Arial"/>
                <w:vertAlign w:val="superscript"/>
              </w:rPr>
            </w:pPr>
            <w:r w:rsidRPr="0033628A">
              <w:rPr>
                <w:rFonts w:ascii="Arial" w:hAnsi="Arial" w:cs="Arial"/>
                <w:vertAlign w:val="superscript"/>
              </w:rPr>
              <w:t>Data</w:t>
            </w:r>
          </w:p>
        </w:tc>
        <w:tc>
          <w:tcPr>
            <w:tcW w:w="284" w:type="dxa"/>
          </w:tcPr>
          <w:p w14:paraId="4A6B8485" w14:textId="77777777" w:rsidR="0033628A" w:rsidRPr="0033628A" w:rsidRDefault="0033628A" w:rsidP="0033628A">
            <w:pPr>
              <w:widowControl w:val="0"/>
              <w:spacing w:after="0"/>
              <w:jc w:val="both"/>
              <w:rPr>
                <w:rFonts w:ascii="Arial" w:hAnsi="Arial" w:cs="Arial"/>
                <w:vertAlign w:val="superscript"/>
              </w:rPr>
            </w:pPr>
          </w:p>
        </w:tc>
        <w:tc>
          <w:tcPr>
            <w:tcW w:w="3543" w:type="dxa"/>
          </w:tcPr>
          <w:p w14:paraId="19C7C47A" w14:textId="77777777" w:rsidR="0033628A" w:rsidRPr="0033628A" w:rsidRDefault="0033628A" w:rsidP="0033628A">
            <w:pPr>
              <w:widowControl w:val="0"/>
              <w:spacing w:after="0"/>
              <w:jc w:val="both"/>
              <w:rPr>
                <w:rFonts w:ascii="Arial" w:hAnsi="Arial" w:cs="Arial"/>
                <w:vertAlign w:val="superscript"/>
              </w:rPr>
            </w:pPr>
            <w:r w:rsidRPr="0033628A">
              <w:rPr>
                <w:rFonts w:ascii="Arial" w:hAnsi="Arial" w:cs="Arial"/>
                <w:vertAlign w:val="superscript"/>
              </w:rPr>
              <w:t>Data</w:t>
            </w:r>
          </w:p>
        </w:tc>
        <w:tc>
          <w:tcPr>
            <w:tcW w:w="426" w:type="dxa"/>
            <w:vMerge w:val="restart"/>
          </w:tcPr>
          <w:p w14:paraId="1FC92DDA" w14:textId="77777777" w:rsidR="0033628A" w:rsidRPr="0033628A" w:rsidRDefault="0033628A" w:rsidP="0033628A">
            <w:pPr>
              <w:widowControl w:val="0"/>
              <w:spacing w:after="0"/>
              <w:jc w:val="both"/>
              <w:rPr>
                <w:rFonts w:ascii="Arial" w:hAnsi="Arial" w:cs="Arial"/>
                <w:vertAlign w:val="superscript"/>
              </w:rPr>
            </w:pPr>
          </w:p>
        </w:tc>
      </w:tr>
      <w:tr w:rsidR="0033628A" w:rsidRPr="0033628A" w14:paraId="1BC18F4C" w14:textId="77777777" w:rsidTr="002D4550">
        <w:tc>
          <w:tcPr>
            <w:tcW w:w="3544" w:type="dxa"/>
          </w:tcPr>
          <w:p w14:paraId="4521EEE3" w14:textId="77777777" w:rsidR="0033628A" w:rsidRPr="0033628A" w:rsidRDefault="0033628A" w:rsidP="002D4550">
            <w:pPr>
              <w:widowControl w:val="0"/>
              <w:spacing w:after="0"/>
              <w:jc w:val="center"/>
              <w:rPr>
                <w:rFonts w:ascii="Arial" w:hAnsi="Arial" w:cs="Arial"/>
              </w:rPr>
            </w:pPr>
            <w:r w:rsidRPr="0033628A">
              <w:rPr>
                <w:rFonts w:ascii="Arial" w:hAnsi="Arial" w:cs="Arial"/>
              </w:rPr>
              <w:t>Per l’Ente</w:t>
            </w:r>
          </w:p>
          <w:p w14:paraId="41D66550" w14:textId="77777777" w:rsidR="0033628A" w:rsidRPr="0033628A" w:rsidRDefault="0033628A" w:rsidP="002D4550">
            <w:pPr>
              <w:widowControl w:val="0"/>
              <w:spacing w:after="0"/>
              <w:jc w:val="center"/>
              <w:rPr>
                <w:rFonts w:ascii="Arial" w:hAnsi="Arial" w:cs="Arial"/>
              </w:rPr>
            </w:pPr>
            <w:r w:rsidRPr="0033628A">
              <w:rPr>
                <w:rFonts w:ascii="Arial" w:hAnsi="Arial" w:cs="Arial"/>
              </w:rPr>
              <w:t>IL DIRETTORE GENERALE</w:t>
            </w:r>
          </w:p>
          <w:p w14:paraId="58F988A6" w14:textId="77777777" w:rsidR="0033628A" w:rsidRPr="0033628A" w:rsidRDefault="0033628A" w:rsidP="002D4550">
            <w:pPr>
              <w:widowControl w:val="0"/>
              <w:spacing w:after="0"/>
              <w:jc w:val="center"/>
              <w:rPr>
                <w:rFonts w:ascii="Arial" w:hAnsi="Arial" w:cs="Arial"/>
              </w:rPr>
            </w:pPr>
            <w:r w:rsidRPr="0033628A">
              <w:rPr>
                <w:rFonts w:ascii="Arial" w:hAnsi="Arial" w:cs="Arial"/>
              </w:rPr>
              <w:t>Dr.ssa Maria Beatrice Stasi</w:t>
            </w:r>
          </w:p>
        </w:tc>
        <w:tc>
          <w:tcPr>
            <w:tcW w:w="284" w:type="dxa"/>
          </w:tcPr>
          <w:p w14:paraId="77FC394B" w14:textId="77777777" w:rsidR="0033628A" w:rsidRPr="0033628A" w:rsidRDefault="0033628A" w:rsidP="0033628A">
            <w:pPr>
              <w:widowControl w:val="0"/>
              <w:spacing w:after="0"/>
              <w:jc w:val="both"/>
              <w:rPr>
                <w:rFonts w:ascii="Arial" w:hAnsi="Arial" w:cs="Arial"/>
              </w:rPr>
            </w:pPr>
          </w:p>
        </w:tc>
        <w:tc>
          <w:tcPr>
            <w:tcW w:w="3543" w:type="dxa"/>
          </w:tcPr>
          <w:p w14:paraId="222EEF27" w14:textId="77777777" w:rsidR="0033628A" w:rsidRPr="0033628A" w:rsidRDefault="0033628A" w:rsidP="002D4550">
            <w:pPr>
              <w:widowControl w:val="0"/>
              <w:spacing w:after="0"/>
              <w:jc w:val="center"/>
              <w:rPr>
                <w:rFonts w:ascii="Arial" w:hAnsi="Arial" w:cs="Arial"/>
              </w:rPr>
            </w:pPr>
            <w:r w:rsidRPr="0033628A">
              <w:rPr>
                <w:rFonts w:ascii="Arial" w:hAnsi="Arial" w:cs="Arial"/>
              </w:rPr>
              <w:t>Per il Promotore/CRO</w:t>
            </w:r>
          </w:p>
          <w:p w14:paraId="7D997D36" w14:textId="77777777" w:rsidR="0033628A" w:rsidRPr="0033628A" w:rsidRDefault="0033628A" w:rsidP="002D4550">
            <w:pPr>
              <w:widowControl w:val="0"/>
              <w:spacing w:after="0"/>
              <w:jc w:val="center"/>
              <w:rPr>
                <w:rFonts w:ascii="Arial" w:hAnsi="Arial" w:cs="Arial"/>
              </w:rPr>
            </w:pPr>
            <w:r w:rsidRPr="0033628A">
              <w:rPr>
                <w:rFonts w:ascii="Arial" w:hAnsi="Arial" w:cs="Arial"/>
              </w:rPr>
              <w:t>IL LEGALE RAPPRESENTANTE</w:t>
            </w:r>
          </w:p>
          <w:p w14:paraId="04657CDA" w14:textId="77777777" w:rsidR="0033628A" w:rsidRPr="0033628A" w:rsidRDefault="0033628A" w:rsidP="002D4550">
            <w:pPr>
              <w:widowControl w:val="0"/>
              <w:spacing w:after="0"/>
              <w:jc w:val="center"/>
              <w:rPr>
                <w:rFonts w:ascii="Arial" w:hAnsi="Arial" w:cs="Arial"/>
              </w:rPr>
            </w:pPr>
            <w:r w:rsidRPr="0033628A">
              <w:rPr>
                <w:rFonts w:ascii="Arial" w:hAnsi="Arial" w:cs="Arial"/>
              </w:rPr>
              <w:t>…………….</w:t>
            </w:r>
          </w:p>
        </w:tc>
        <w:tc>
          <w:tcPr>
            <w:tcW w:w="426" w:type="dxa"/>
            <w:vMerge/>
          </w:tcPr>
          <w:p w14:paraId="447370F7" w14:textId="77777777" w:rsidR="0033628A" w:rsidRPr="0033628A" w:rsidRDefault="0033628A" w:rsidP="0033628A">
            <w:pPr>
              <w:widowControl w:val="0"/>
              <w:spacing w:after="0"/>
              <w:jc w:val="both"/>
              <w:rPr>
                <w:rFonts w:ascii="Arial" w:hAnsi="Arial" w:cs="Arial"/>
              </w:rPr>
            </w:pPr>
          </w:p>
        </w:tc>
      </w:tr>
      <w:tr w:rsidR="0033628A" w:rsidRPr="0033628A" w14:paraId="44EC418F" w14:textId="77777777" w:rsidTr="002D4550">
        <w:tc>
          <w:tcPr>
            <w:tcW w:w="3544" w:type="dxa"/>
          </w:tcPr>
          <w:p w14:paraId="6BA308BC" w14:textId="77777777" w:rsidR="0033628A" w:rsidRDefault="0033628A" w:rsidP="0033628A">
            <w:pPr>
              <w:widowControl w:val="0"/>
              <w:spacing w:after="0"/>
              <w:jc w:val="both"/>
              <w:rPr>
                <w:rFonts w:ascii="Arial" w:hAnsi="Arial" w:cs="Arial"/>
                <w:vertAlign w:val="superscript"/>
              </w:rPr>
            </w:pPr>
            <w:r w:rsidRPr="0033628A">
              <w:rPr>
                <w:rFonts w:ascii="Arial" w:hAnsi="Arial" w:cs="Arial"/>
                <w:vertAlign w:val="superscript"/>
              </w:rPr>
              <w:t>firma</w:t>
            </w:r>
          </w:p>
          <w:p w14:paraId="689301FD" w14:textId="77777777" w:rsidR="0033628A" w:rsidRPr="0033628A" w:rsidRDefault="0033628A" w:rsidP="002D4550">
            <w:pPr>
              <w:widowControl w:val="0"/>
              <w:spacing w:after="0"/>
              <w:jc w:val="center"/>
              <w:rPr>
                <w:rFonts w:ascii="Arial" w:hAnsi="Arial" w:cs="Arial"/>
              </w:rPr>
            </w:pPr>
            <w:r>
              <w:rPr>
                <w:rFonts w:ascii="Arial" w:hAnsi="Arial" w:cs="Arial"/>
              </w:rPr>
              <w:t>___________________________</w:t>
            </w:r>
          </w:p>
        </w:tc>
        <w:tc>
          <w:tcPr>
            <w:tcW w:w="284" w:type="dxa"/>
          </w:tcPr>
          <w:p w14:paraId="6AC0441D" w14:textId="77777777" w:rsidR="0033628A" w:rsidRPr="0033628A" w:rsidRDefault="0033628A" w:rsidP="0033628A">
            <w:pPr>
              <w:widowControl w:val="0"/>
              <w:spacing w:after="0"/>
              <w:jc w:val="both"/>
              <w:rPr>
                <w:rFonts w:ascii="Arial" w:hAnsi="Arial" w:cs="Arial"/>
              </w:rPr>
            </w:pPr>
          </w:p>
        </w:tc>
        <w:tc>
          <w:tcPr>
            <w:tcW w:w="3543" w:type="dxa"/>
          </w:tcPr>
          <w:p w14:paraId="6D01FA61" w14:textId="77777777" w:rsidR="0033628A" w:rsidRDefault="0033628A" w:rsidP="0033628A">
            <w:pPr>
              <w:widowControl w:val="0"/>
              <w:spacing w:after="0"/>
              <w:jc w:val="both"/>
              <w:rPr>
                <w:rFonts w:ascii="Arial" w:hAnsi="Arial" w:cs="Arial"/>
                <w:vertAlign w:val="superscript"/>
              </w:rPr>
            </w:pPr>
            <w:r w:rsidRPr="0033628A">
              <w:rPr>
                <w:rFonts w:ascii="Arial" w:hAnsi="Arial" w:cs="Arial"/>
                <w:vertAlign w:val="superscript"/>
              </w:rPr>
              <w:t>firma</w:t>
            </w:r>
          </w:p>
          <w:p w14:paraId="7FEF4003" w14:textId="77777777" w:rsidR="0033628A" w:rsidRPr="0033628A" w:rsidRDefault="0033628A" w:rsidP="002D4550">
            <w:pPr>
              <w:widowControl w:val="0"/>
              <w:spacing w:after="0"/>
              <w:jc w:val="center"/>
              <w:rPr>
                <w:rFonts w:ascii="Arial" w:hAnsi="Arial" w:cs="Arial"/>
              </w:rPr>
            </w:pPr>
            <w:r>
              <w:rPr>
                <w:rFonts w:ascii="Arial" w:hAnsi="Arial" w:cs="Arial"/>
              </w:rPr>
              <w:t>__________________________</w:t>
            </w:r>
          </w:p>
        </w:tc>
        <w:tc>
          <w:tcPr>
            <w:tcW w:w="426" w:type="dxa"/>
            <w:vMerge/>
          </w:tcPr>
          <w:p w14:paraId="1877BF22" w14:textId="77777777" w:rsidR="0033628A" w:rsidRPr="0033628A" w:rsidRDefault="0033628A" w:rsidP="0033628A">
            <w:pPr>
              <w:widowControl w:val="0"/>
              <w:spacing w:after="0"/>
              <w:jc w:val="both"/>
              <w:rPr>
                <w:rFonts w:ascii="Arial" w:hAnsi="Arial" w:cs="Arial"/>
                <w:vertAlign w:val="superscript"/>
              </w:rPr>
            </w:pPr>
          </w:p>
        </w:tc>
      </w:tr>
    </w:tbl>
    <w:p w14:paraId="369BEC5B" w14:textId="77777777" w:rsidR="00365F13" w:rsidRPr="00365F13" w:rsidRDefault="00365F13" w:rsidP="00365F13">
      <w:pPr>
        <w:widowControl w:val="0"/>
        <w:spacing w:after="0"/>
        <w:jc w:val="both"/>
        <w:rPr>
          <w:rFonts w:ascii="Arial" w:hAnsi="Arial" w:cs="Arial"/>
        </w:rPr>
      </w:pPr>
    </w:p>
    <w:p w14:paraId="16C73DFF" w14:textId="77777777" w:rsidR="0033628A" w:rsidRDefault="0033628A" w:rsidP="00365F13">
      <w:pPr>
        <w:widowControl w:val="0"/>
        <w:spacing w:after="0"/>
        <w:jc w:val="both"/>
        <w:rPr>
          <w:rFonts w:ascii="Arial" w:hAnsi="Arial" w:cs="Arial"/>
        </w:rPr>
      </w:pPr>
      <w:r>
        <w:rPr>
          <w:rFonts w:ascii="Arial" w:hAnsi="Arial" w:cs="Arial"/>
        </w:rPr>
        <w:t>Per presa visione</w:t>
      </w:r>
    </w:p>
    <w:tbl>
      <w:tblPr>
        <w:tblW w:w="0" w:type="auto"/>
        <w:tblInd w:w="108" w:type="dxa"/>
        <w:tblLayout w:type="fixed"/>
        <w:tblLook w:val="0000" w:firstRow="0" w:lastRow="0" w:firstColumn="0" w:lastColumn="0" w:noHBand="0" w:noVBand="0"/>
      </w:tblPr>
      <w:tblGrid>
        <w:gridCol w:w="3544"/>
      </w:tblGrid>
      <w:tr w:rsidR="0033628A" w:rsidRPr="0033628A" w14:paraId="7A5C55F4" w14:textId="77777777" w:rsidTr="002D4550">
        <w:trPr>
          <w:trHeight w:val="581"/>
        </w:trPr>
        <w:tc>
          <w:tcPr>
            <w:tcW w:w="3544" w:type="dxa"/>
          </w:tcPr>
          <w:p w14:paraId="74A2186E" w14:textId="77777777" w:rsidR="0033628A" w:rsidRDefault="0033628A" w:rsidP="0033628A">
            <w:pPr>
              <w:widowControl w:val="0"/>
              <w:spacing w:after="0"/>
              <w:jc w:val="both"/>
              <w:rPr>
                <w:rFonts w:ascii="Arial" w:hAnsi="Arial" w:cs="Arial"/>
                <w:vertAlign w:val="superscript"/>
              </w:rPr>
            </w:pPr>
            <w:r w:rsidRPr="0033628A">
              <w:rPr>
                <w:rFonts w:ascii="Arial" w:hAnsi="Arial" w:cs="Arial"/>
                <w:vertAlign w:val="superscript"/>
              </w:rPr>
              <w:t>Data</w:t>
            </w:r>
          </w:p>
          <w:p w14:paraId="09902807" w14:textId="77777777" w:rsidR="0033628A" w:rsidRPr="0033628A" w:rsidRDefault="0033628A" w:rsidP="002D4550">
            <w:pPr>
              <w:widowControl w:val="0"/>
              <w:spacing w:after="0"/>
              <w:jc w:val="right"/>
              <w:rPr>
                <w:rFonts w:ascii="Arial" w:hAnsi="Arial" w:cs="Arial"/>
                <w:vertAlign w:val="superscript"/>
              </w:rPr>
            </w:pPr>
            <w:r>
              <w:rPr>
                <w:rFonts w:ascii="Arial" w:hAnsi="Arial" w:cs="Arial"/>
                <w:vertAlign w:val="superscript"/>
              </w:rPr>
              <w:t>_____________________________________</w:t>
            </w:r>
          </w:p>
        </w:tc>
      </w:tr>
      <w:tr w:rsidR="0033628A" w:rsidRPr="0033628A" w14:paraId="4FCFD169" w14:textId="77777777" w:rsidTr="002D4550">
        <w:tc>
          <w:tcPr>
            <w:tcW w:w="3544" w:type="dxa"/>
          </w:tcPr>
          <w:p w14:paraId="435A616F" w14:textId="77777777" w:rsidR="0033628A" w:rsidRPr="0033628A" w:rsidRDefault="0033628A" w:rsidP="002D4550">
            <w:pPr>
              <w:widowControl w:val="0"/>
              <w:spacing w:after="0"/>
              <w:jc w:val="center"/>
              <w:rPr>
                <w:rFonts w:ascii="Arial" w:hAnsi="Arial" w:cs="Arial"/>
              </w:rPr>
            </w:pPr>
            <w:r w:rsidRPr="0033628A">
              <w:rPr>
                <w:rFonts w:ascii="Arial" w:hAnsi="Arial" w:cs="Arial"/>
              </w:rPr>
              <w:t>Lo “Sperimentatore”</w:t>
            </w:r>
          </w:p>
          <w:p w14:paraId="7D58B976" w14:textId="77777777" w:rsidR="0033628A" w:rsidRPr="0033628A" w:rsidRDefault="0033628A" w:rsidP="002D4550">
            <w:pPr>
              <w:widowControl w:val="0"/>
              <w:spacing w:after="0"/>
              <w:jc w:val="center"/>
              <w:rPr>
                <w:rFonts w:ascii="Arial" w:hAnsi="Arial" w:cs="Arial"/>
              </w:rPr>
            </w:pPr>
            <w:r w:rsidRPr="0033628A">
              <w:rPr>
                <w:rFonts w:ascii="Arial" w:hAnsi="Arial" w:cs="Arial"/>
              </w:rPr>
              <w:t>Dott. …………..</w:t>
            </w:r>
          </w:p>
        </w:tc>
      </w:tr>
      <w:tr w:rsidR="0033628A" w:rsidRPr="0033628A" w14:paraId="49939165" w14:textId="77777777" w:rsidTr="002D4550">
        <w:tc>
          <w:tcPr>
            <w:tcW w:w="3544" w:type="dxa"/>
          </w:tcPr>
          <w:p w14:paraId="72A1988F" w14:textId="77777777" w:rsidR="0033628A" w:rsidRDefault="0033628A" w:rsidP="0033628A">
            <w:pPr>
              <w:widowControl w:val="0"/>
              <w:spacing w:after="0"/>
              <w:jc w:val="both"/>
              <w:rPr>
                <w:rFonts w:ascii="Arial" w:hAnsi="Arial" w:cs="Arial"/>
                <w:vertAlign w:val="superscript"/>
              </w:rPr>
            </w:pPr>
            <w:r w:rsidRPr="0033628A">
              <w:rPr>
                <w:rFonts w:ascii="Arial" w:hAnsi="Arial" w:cs="Arial"/>
                <w:vertAlign w:val="superscript"/>
              </w:rPr>
              <w:t>firma</w:t>
            </w:r>
          </w:p>
          <w:p w14:paraId="3C66A9F9" w14:textId="77777777" w:rsidR="0033628A" w:rsidRPr="0033628A" w:rsidRDefault="0033628A" w:rsidP="002D4550">
            <w:pPr>
              <w:widowControl w:val="0"/>
              <w:spacing w:after="0"/>
              <w:jc w:val="center"/>
              <w:rPr>
                <w:rFonts w:ascii="Arial" w:hAnsi="Arial" w:cs="Arial"/>
                <w:vertAlign w:val="superscript"/>
              </w:rPr>
            </w:pPr>
            <w:r>
              <w:rPr>
                <w:rFonts w:ascii="Arial" w:hAnsi="Arial" w:cs="Arial"/>
              </w:rPr>
              <w:t>________________________</w:t>
            </w:r>
          </w:p>
        </w:tc>
      </w:tr>
    </w:tbl>
    <w:p w14:paraId="3D3DA4A9" w14:textId="77777777" w:rsidR="0033628A" w:rsidRDefault="0033628A" w:rsidP="00365F13">
      <w:pPr>
        <w:widowControl w:val="0"/>
        <w:spacing w:after="0"/>
        <w:jc w:val="both"/>
        <w:rPr>
          <w:rFonts w:ascii="Arial" w:hAnsi="Arial" w:cs="Arial"/>
        </w:rPr>
      </w:pPr>
    </w:p>
    <w:p w14:paraId="00E2C07D" w14:textId="77777777" w:rsidR="00365F13" w:rsidRPr="00365F13" w:rsidRDefault="00365F13" w:rsidP="00365F13">
      <w:pPr>
        <w:widowControl w:val="0"/>
        <w:spacing w:after="0"/>
        <w:jc w:val="both"/>
        <w:rPr>
          <w:rFonts w:ascii="Arial" w:hAnsi="Arial" w:cs="Arial"/>
        </w:rPr>
      </w:pPr>
      <w:r w:rsidRPr="00365F13">
        <w:rPr>
          <w:rFonts w:ascii="Arial" w:hAnsi="Arial" w:cs="Arial"/>
        </w:rPr>
        <w:t>Le Parti si danno reciprocamente atto che il presente Contratto è stato accettato in ogni sua parte e che non trovano pertanto applicazione le disposizioni di cui agli artt. 1341 Codice Civile</w:t>
      </w:r>
    </w:p>
    <w:tbl>
      <w:tblPr>
        <w:tblW w:w="7797" w:type="dxa"/>
        <w:tblInd w:w="108" w:type="dxa"/>
        <w:tblLayout w:type="fixed"/>
        <w:tblLook w:val="0000" w:firstRow="0" w:lastRow="0" w:firstColumn="0" w:lastColumn="0" w:noHBand="0" w:noVBand="0"/>
      </w:tblPr>
      <w:tblGrid>
        <w:gridCol w:w="3544"/>
        <w:gridCol w:w="284"/>
        <w:gridCol w:w="3543"/>
        <w:gridCol w:w="426"/>
      </w:tblGrid>
      <w:tr w:rsidR="0033628A" w:rsidRPr="0033628A" w14:paraId="13343AB8" w14:textId="77777777" w:rsidTr="00872B04">
        <w:trPr>
          <w:trHeight w:val="581"/>
        </w:trPr>
        <w:tc>
          <w:tcPr>
            <w:tcW w:w="3544" w:type="dxa"/>
          </w:tcPr>
          <w:p w14:paraId="15FF2DC4" w14:textId="77777777" w:rsidR="0033628A" w:rsidRPr="0033628A" w:rsidRDefault="0033628A" w:rsidP="00872B04">
            <w:pPr>
              <w:widowControl w:val="0"/>
              <w:spacing w:after="0"/>
              <w:jc w:val="both"/>
              <w:rPr>
                <w:rFonts w:ascii="Arial" w:hAnsi="Arial" w:cs="Arial"/>
                <w:vertAlign w:val="superscript"/>
              </w:rPr>
            </w:pPr>
            <w:r w:rsidRPr="0033628A">
              <w:rPr>
                <w:rFonts w:ascii="Arial" w:hAnsi="Arial" w:cs="Arial"/>
                <w:vertAlign w:val="superscript"/>
              </w:rPr>
              <w:t>Data</w:t>
            </w:r>
          </w:p>
        </w:tc>
        <w:tc>
          <w:tcPr>
            <w:tcW w:w="284" w:type="dxa"/>
          </w:tcPr>
          <w:p w14:paraId="798B6E13" w14:textId="77777777" w:rsidR="0033628A" w:rsidRPr="0033628A" w:rsidRDefault="0033628A" w:rsidP="00872B04">
            <w:pPr>
              <w:widowControl w:val="0"/>
              <w:spacing w:after="0"/>
              <w:jc w:val="both"/>
              <w:rPr>
                <w:rFonts w:ascii="Arial" w:hAnsi="Arial" w:cs="Arial"/>
                <w:vertAlign w:val="superscript"/>
              </w:rPr>
            </w:pPr>
          </w:p>
        </w:tc>
        <w:tc>
          <w:tcPr>
            <w:tcW w:w="3543" w:type="dxa"/>
          </w:tcPr>
          <w:p w14:paraId="750ACB3E" w14:textId="77777777" w:rsidR="0033628A" w:rsidRPr="0033628A" w:rsidRDefault="0033628A" w:rsidP="00872B04">
            <w:pPr>
              <w:widowControl w:val="0"/>
              <w:spacing w:after="0"/>
              <w:jc w:val="both"/>
              <w:rPr>
                <w:rFonts w:ascii="Arial" w:hAnsi="Arial" w:cs="Arial"/>
                <w:vertAlign w:val="superscript"/>
              </w:rPr>
            </w:pPr>
            <w:r w:rsidRPr="0033628A">
              <w:rPr>
                <w:rFonts w:ascii="Arial" w:hAnsi="Arial" w:cs="Arial"/>
                <w:vertAlign w:val="superscript"/>
              </w:rPr>
              <w:t>Data</w:t>
            </w:r>
          </w:p>
        </w:tc>
        <w:tc>
          <w:tcPr>
            <w:tcW w:w="426" w:type="dxa"/>
            <w:vMerge w:val="restart"/>
          </w:tcPr>
          <w:p w14:paraId="3A24072E" w14:textId="77777777" w:rsidR="0033628A" w:rsidRPr="0033628A" w:rsidRDefault="0033628A" w:rsidP="00872B04">
            <w:pPr>
              <w:widowControl w:val="0"/>
              <w:spacing w:after="0"/>
              <w:jc w:val="both"/>
              <w:rPr>
                <w:rFonts w:ascii="Arial" w:hAnsi="Arial" w:cs="Arial"/>
                <w:vertAlign w:val="superscript"/>
              </w:rPr>
            </w:pPr>
          </w:p>
        </w:tc>
      </w:tr>
      <w:tr w:rsidR="0033628A" w:rsidRPr="0033628A" w14:paraId="1620D065" w14:textId="77777777" w:rsidTr="00872B04">
        <w:tc>
          <w:tcPr>
            <w:tcW w:w="3544" w:type="dxa"/>
          </w:tcPr>
          <w:p w14:paraId="55BD5180" w14:textId="77777777" w:rsidR="0033628A" w:rsidRPr="0033628A" w:rsidRDefault="0033628A" w:rsidP="00872B04">
            <w:pPr>
              <w:widowControl w:val="0"/>
              <w:spacing w:after="0"/>
              <w:jc w:val="center"/>
              <w:rPr>
                <w:rFonts w:ascii="Arial" w:hAnsi="Arial" w:cs="Arial"/>
              </w:rPr>
            </w:pPr>
            <w:r w:rsidRPr="0033628A">
              <w:rPr>
                <w:rFonts w:ascii="Arial" w:hAnsi="Arial" w:cs="Arial"/>
              </w:rPr>
              <w:t>Per l’Ente</w:t>
            </w:r>
          </w:p>
          <w:p w14:paraId="5AEC7F3A" w14:textId="77777777" w:rsidR="0033628A" w:rsidRPr="0033628A" w:rsidRDefault="0033628A" w:rsidP="00872B04">
            <w:pPr>
              <w:widowControl w:val="0"/>
              <w:spacing w:after="0"/>
              <w:jc w:val="center"/>
              <w:rPr>
                <w:rFonts w:ascii="Arial" w:hAnsi="Arial" w:cs="Arial"/>
              </w:rPr>
            </w:pPr>
            <w:r w:rsidRPr="0033628A">
              <w:rPr>
                <w:rFonts w:ascii="Arial" w:hAnsi="Arial" w:cs="Arial"/>
              </w:rPr>
              <w:t>IL DIRETTORE GENERALE</w:t>
            </w:r>
          </w:p>
          <w:p w14:paraId="3DD9CB35" w14:textId="77777777" w:rsidR="0033628A" w:rsidRPr="0033628A" w:rsidRDefault="0033628A" w:rsidP="00872B04">
            <w:pPr>
              <w:widowControl w:val="0"/>
              <w:spacing w:after="0"/>
              <w:jc w:val="center"/>
              <w:rPr>
                <w:rFonts w:ascii="Arial" w:hAnsi="Arial" w:cs="Arial"/>
              </w:rPr>
            </w:pPr>
            <w:r w:rsidRPr="0033628A">
              <w:rPr>
                <w:rFonts w:ascii="Arial" w:hAnsi="Arial" w:cs="Arial"/>
              </w:rPr>
              <w:t>Dr.ssa Maria Beatrice Stasi</w:t>
            </w:r>
          </w:p>
        </w:tc>
        <w:tc>
          <w:tcPr>
            <w:tcW w:w="284" w:type="dxa"/>
          </w:tcPr>
          <w:p w14:paraId="675582BF" w14:textId="77777777" w:rsidR="0033628A" w:rsidRPr="0033628A" w:rsidRDefault="0033628A" w:rsidP="00872B04">
            <w:pPr>
              <w:widowControl w:val="0"/>
              <w:spacing w:after="0"/>
              <w:jc w:val="both"/>
              <w:rPr>
                <w:rFonts w:ascii="Arial" w:hAnsi="Arial" w:cs="Arial"/>
              </w:rPr>
            </w:pPr>
          </w:p>
        </w:tc>
        <w:tc>
          <w:tcPr>
            <w:tcW w:w="3543" w:type="dxa"/>
          </w:tcPr>
          <w:p w14:paraId="5685D910" w14:textId="77777777" w:rsidR="0033628A" w:rsidRPr="0033628A" w:rsidRDefault="0033628A" w:rsidP="00872B04">
            <w:pPr>
              <w:widowControl w:val="0"/>
              <w:spacing w:after="0"/>
              <w:jc w:val="center"/>
              <w:rPr>
                <w:rFonts w:ascii="Arial" w:hAnsi="Arial" w:cs="Arial"/>
              </w:rPr>
            </w:pPr>
            <w:r w:rsidRPr="0033628A">
              <w:rPr>
                <w:rFonts w:ascii="Arial" w:hAnsi="Arial" w:cs="Arial"/>
              </w:rPr>
              <w:t>Per il Promotore/CRO</w:t>
            </w:r>
          </w:p>
          <w:p w14:paraId="67E5286E" w14:textId="77777777" w:rsidR="0033628A" w:rsidRPr="0033628A" w:rsidRDefault="0033628A" w:rsidP="00872B04">
            <w:pPr>
              <w:widowControl w:val="0"/>
              <w:spacing w:after="0"/>
              <w:jc w:val="center"/>
              <w:rPr>
                <w:rFonts w:ascii="Arial" w:hAnsi="Arial" w:cs="Arial"/>
              </w:rPr>
            </w:pPr>
            <w:r w:rsidRPr="0033628A">
              <w:rPr>
                <w:rFonts w:ascii="Arial" w:hAnsi="Arial" w:cs="Arial"/>
              </w:rPr>
              <w:t>IL LEGALE RAPPRESENTANTE</w:t>
            </w:r>
          </w:p>
          <w:p w14:paraId="5D4CFA32" w14:textId="77777777" w:rsidR="0033628A" w:rsidRPr="0033628A" w:rsidRDefault="0033628A" w:rsidP="00872B04">
            <w:pPr>
              <w:widowControl w:val="0"/>
              <w:spacing w:after="0"/>
              <w:jc w:val="center"/>
              <w:rPr>
                <w:rFonts w:ascii="Arial" w:hAnsi="Arial" w:cs="Arial"/>
              </w:rPr>
            </w:pPr>
            <w:r w:rsidRPr="0033628A">
              <w:rPr>
                <w:rFonts w:ascii="Arial" w:hAnsi="Arial" w:cs="Arial"/>
              </w:rPr>
              <w:t>…………….</w:t>
            </w:r>
          </w:p>
        </w:tc>
        <w:tc>
          <w:tcPr>
            <w:tcW w:w="426" w:type="dxa"/>
            <w:vMerge/>
          </w:tcPr>
          <w:p w14:paraId="6D274221" w14:textId="77777777" w:rsidR="0033628A" w:rsidRPr="0033628A" w:rsidRDefault="0033628A" w:rsidP="00872B04">
            <w:pPr>
              <w:widowControl w:val="0"/>
              <w:spacing w:after="0"/>
              <w:jc w:val="both"/>
              <w:rPr>
                <w:rFonts w:ascii="Arial" w:hAnsi="Arial" w:cs="Arial"/>
              </w:rPr>
            </w:pPr>
          </w:p>
        </w:tc>
      </w:tr>
      <w:tr w:rsidR="0033628A" w:rsidRPr="0033628A" w14:paraId="7D4F11F3" w14:textId="77777777" w:rsidTr="00872B04">
        <w:tc>
          <w:tcPr>
            <w:tcW w:w="3544" w:type="dxa"/>
          </w:tcPr>
          <w:p w14:paraId="03E77575" w14:textId="77777777" w:rsidR="0033628A" w:rsidRDefault="0033628A" w:rsidP="00872B04">
            <w:pPr>
              <w:widowControl w:val="0"/>
              <w:spacing w:after="0"/>
              <w:jc w:val="both"/>
              <w:rPr>
                <w:rFonts w:ascii="Arial" w:hAnsi="Arial" w:cs="Arial"/>
                <w:vertAlign w:val="superscript"/>
              </w:rPr>
            </w:pPr>
            <w:r w:rsidRPr="0033628A">
              <w:rPr>
                <w:rFonts w:ascii="Arial" w:hAnsi="Arial" w:cs="Arial"/>
                <w:vertAlign w:val="superscript"/>
              </w:rPr>
              <w:t>firma</w:t>
            </w:r>
          </w:p>
          <w:p w14:paraId="6191B6E9" w14:textId="77777777" w:rsidR="0033628A" w:rsidRPr="0033628A" w:rsidRDefault="0033628A" w:rsidP="00872B04">
            <w:pPr>
              <w:widowControl w:val="0"/>
              <w:spacing w:after="0"/>
              <w:jc w:val="center"/>
              <w:rPr>
                <w:rFonts w:ascii="Arial" w:hAnsi="Arial" w:cs="Arial"/>
              </w:rPr>
            </w:pPr>
            <w:r>
              <w:rPr>
                <w:rFonts w:ascii="Arial" w:hAnsi="Arial" w:cs="Arial"/>
              </w:rPr>
              <w:t>___________________________</w:t>
            </w:r>
          </w:p>
        </w:tc>
        <w:tc>
          <w:tcPr>
            <w:tcW w:w="284" w:type="dxa"/>
          </w:tcPr>
          <w:p w14:paraId="2E22E555" w14:textId="77777777" w:rsidR="0033628A" w:rsidRPr="0033628A" w:rsidRDefault="0033628A" w:rsidP="00872B04">
            <w:pPr>
              <w:widowControl w:val="0"/>
              <w:spacing w:after="0"/>
              <w:jc w:val="both"/>
              <w:rPr>
                <w:rFonts w:ascii="Arial" w:hAnsi="Arial" w:cs="Arial"/>
              </w:rPr>
            </w:pPr>
          </w:p>
        </w:tc>
        <w:tc>
          <w:tcPr>
            <w:tcW w:w="3543" w:type="dxa"/>
          </w:tcPr>
          <w:p w14:paraId="0BC4BBCF" w14:textId="77777777" w:rsidR="0033628A" w:rsidRDefault="0033628A" w:rsidP="00872B04">
            <w:pPr>
              <w:widowControl w:val="0"/>
              <w:spacing w:after="0"/>
              <w:jc w:val="both"/>
              <w:rPr>
                <w:rFonts w:ascii="Arial" w:hAnsi="Arial" w:cs="Arial"/>
                <w:vertAlign w:val="superscript"/>
              </w:rPr>
            </w:pPr>
            <w:r w:rsidRPr="0033628A">
              <w:rPr>
                <w:rFonts w:ascii="Arial" w:hAnsi="Arial" w:cs="Arial"/>
                <w:vertAlign w:val="superscript"/>
              </w:rPr>
              <w:t>firma</w:t>
            </w:r>
          </w:p>
          <w:p w14:paraId="1565A415" w14:textId="77777777" w:rsidR="0033628A" w:rsidRPr="0033628A" w:rsidRDefault="0033628A" w:rsidP="00872B04">
            <w:pPr>
              <w:widowControl w:val="0"/>
              <w:spacing w:after="0"/>
              <w:jc w:val="center"/>
              <w:rPr>
                <w:rFonts w:ascii="Arial" w:hAnsi="Arial" w:cs="Arial"/>
              </w:rPr>
            </w:pPr>
            <w:r>
              <w:rPr>
                <w:rFonts w:ascii="Arial" w:hAnsi="Arial" w:cs="Arial"/>
              </w:rPr>
              <w:t>__________________________</w:t>
            </w:r>
          </w:p>
        </w:tc>
        <w:tc>
          <w:tcPr>
            <w:tcW w:w="426" w:type="dxa"/>
            <w:vMerge/>
          </w:tcPr>
          <w:p w14:paraId="77546FB9" w14:textId="77777777" w:rsidR="0033628A" w:rsidRPr="0033628A" w:rsidRDefault="0033628A" w:rsidP="00872B04">
            <w:pPr>
              <w:widowControl w:val="0"/>
              <w:spacing w:after="0"/>
              <w:jc w:val="both"/>
              <w:rPr>
                <w:rFonts w:ascii="Arial" w:hAnsi="Arial" w:cs="Arial"/>
                <w:vertAlign w:val="superscript"/>
              </w:rPr>
            </w:pPr>
          </w:p>
        </w:tc>
      </w:tr>
    </w:tbl>
    <w:p w14:paraId="5D70A052" w14:textId="77777777" w:rsidR="0033628A" w:rsidRDefault="0033628A" w:rsidP="00365F13">
      <w:pPr>
        <w:widowControl w:val="0"/>
        <w:spacing w:after="0"/>
        <w:jc w:val="both"/>
        <w:rPr>
          <w:rFonts w:ascii="Arial" w:hAnsi="Arial" w:cs="Arial"/>
        </w:rPr>
      </w:pPr>
    </w:p>
    <w:p w14:paraId="44C34C2C" w14:textId="77777777" w:rsidR="0033628A" w:rsidRDefault="0033628A" w:rsidP="0033628A">
      <w:pPr>
        <w:widowControl w:val="0"/>
        <w:spacing w:after="0"/>
        <w:jc w:val="both"/>
        <w:rPr>
          <w:rFonts w:ascii="Arial" w:hAnsi="Arial" w:cs="Arial"/>
        </w:rPr>
      </w:pPr>
      <w:r>
        <w:rPr>
          <w:rFonts w:ascii="Arial" w:hAnsi="Arial" w:cs="Arial"/>
        </w:rPr>
        <w:t>Per presa visione</w:t>
      </w:r>
    </w:p>
    <w:tbl>
      <w:tblPr>
        <w:tblW w:w="0" w:type="auto"/>
        <w:tblInd w:w="108" w:type="dxa"/>
        <w:tblLayout w:type="fixed"/>
        <w:tblLook w:val="0000" w:firstRow="0" w:lastRow="0" w:firstColumn="0" w:lastColumn="0" w:noHBand="0" w:noVBand="0"/>
      </w:tblPr>
      <w:tblGrid>
        <w:gridCol w:w="3544"/>
      </w:tblGrid>
      <w:tr w:rsidR="0033628A" w:rsidRPr="0033628A" w14:paraId="7C820CDB" w14:textId="77777777" w:rsidTr="00872B04">
        <w:trPr>
          <w:trHeight w:val="581"/>
        </w:trPr>
        <w:tc>
          <w:tcPr>
            <w:tcW w:w="3544" w:type="dxa"/>
          </w:tcPr>
          <w:p w14:paraId="134DFA6C" w14:textId="77777777" w:rsidR="0033628A" w:rsidRDefault="0033628A" w:rsidP="00872B04">
            <w:pPr>
              <w:widowControl w:val="0"/>
              <w:spacing w:after="0"/>
              <w:jc w:val="both"/>
              <w:rPr>
                <w:rFonts w:ascii="Arial" w:hAnsi="Arial" w:cs="Arial"/>
                <w:vertAlign w:val="superscript"/>
              </w:rPr>
            </w:pPr>
            <w:r w:rsidRPr="0033628A">
              <w:rPr>
                <w:rFonts w:ascii="Arial" w:hAnsi="Arial" w:cs="Arial"/>
                <w:vertAlign w:val="superscript"/>
              </w:rPr>
              <w:t>Data</w:t>
            </w:r>
          </w:p>
          <w:p w14:paraId="318CAAD2" w14:textId="77777777" w:rsidR="0033628A" w:rsidRPr="0033628A" w:rsidRDefault="0033628A" w:rsidP="00872B04">
            <w:pPr>
              <w:widowControl w:val="0"/>
              <w:spacing w:after="0"/>
              <w:jc w:val="right"/>
              <w:rPr>
                <w:rFonts w:ascii="Arial" w:hAnsi="Arial" w:cs="Arial"/>
                <w:vertAlign w:val="superscript"/>
              </w:rPr>
            </w:pPr>
            <w:r>
              <w:rPr>
                <w:rFonts w:ascii="Arial" w:hAnsi="Arial" w:cs="Arial"/>
                <w:vertAlign w:val="superscript"/>
              </w:rPr>
              <w:t>_____________________________________</w:t>
            </w:r>
          </w:p>
        </w:tc>
      </w:tr>
      <w:tr w:rsidR="0033628A" w:rsidRPr="0033628A" w14:paraId="47BCE472" w14:textId="77777777" w:rsidTr="00872B04">
        <w:tc>
          <w:tcPr>
            <w:tcW w:w="3544" w:type="dxa"/>
          </w:tcPr>
          <w:p w14:paraId="24343435" w14:textId="77777777" w:rsidR="0033628A" w:rsidRPr="0033628A" w:rsidRDefault="0033628A" w:rsidP="00872B04">
            <w:pPr>
              <w:widowControl w:val="0"/>
              <w:spacing w:after="0"/>
              <w:jc w:val="center"/>
              <w:rPr>
                <w:rFonts w:ascii="Arial" w:hAnsi="Arial" w:cs="Arial"/>
              </w:rPr>
            </w:pPr>
            <w:r w:rsidRPr="0033628A">
              <w:rPr>
                <w:rFonts w:ascii="Arial" w:hAnsi="Arial" w:cs="Arial"/>
              </w:rPr>
              <w:t>Lo “Sperimentatore”</w:t>
            </w:r>
          </w:p>
          <w:p w14:paraId="01C39878" w14:textId="77777777" w:rsidR="0033628A" w:rsidRPr="0033628A" w:rsidRDefault="0033628A" w:rsidP="00872B04">
            <w:pPr>
              <w:widowControl w:val="0"/>
              <w:spacing w:after="0"/>
              <w:jc w:val="center"/>
              <w:rPr>
                <w:rFonts w:ascii="Arial" w:hAnsi="Arial" w:cs="Arial"/>
              </w:rPr>
            </w:pPr>
            <w:r w:rsidRPr="0033628A">
              <w:rPr>
                <w:rFonts w:ascii="Arial" w:hAnsi="Arial" w:cs="Arial"/>
              </w:rPr>
              <w:t>Dott. …………..</w:t>
            </w:r>
          </w:p>
        </w:tc>
      </w:tr>
      <w:tr w:rsidR="0033628A" w:rsidRPr="0033628A" w14:paraId="2D3D5027" w14:textId="77777777" w:rsidTr="00872B04">
        <w:tc>
          <w:tcPr>
            <w:tcW w:w="3544" w:type="dxa"/>
          </w:tcPr>
          <w:p w14:paraId="3494D3BE" w14:textId="77777777" w:rsidR="0033628A" w:rsidRDefault="0033628A" w:rsidP="00872B04">
            <w:pPr>
              <w:widowControl w:val="0"/>
              <w:spacing w:after="0"/>
              <w:jc w:val="both"/>
              <w:rPr>
                <w:rFonts w:ascii="Arial" w:hAnsi="Arial" w:cs="Arial"/>
                <w:vertAlign w:val="superscript"/>
              </w:rPr>
            </w:pPr>
            <w:r w:rsidRPr="0033628A">
              <w:rPr>
                <w:rFonts w:ascii="Arial" w:hAnsi="Arial" w:cs="Arial"/>
                <w:vertAlign w:val="superscript"/>
              </w:rPr>
              <w:t>firma</w:t>
            </w:r>
          </w:p>
          <w:p w14:paraId="4C8BE0D6" w14:textId="77777777" w:rsidR="0033628A" w:rsidRPr="0033628A" w:rsidRDefault="0033628A" w:rsidP="00872B04">
            <w:pPr>
              <w:widowControl w:val="0"/>
              <w:spacing w:after="0"/>
              <w:jc w:val="center"/>
              <w:rPr>
                <w:rFonts w:ascii="Arial" w:hAnsi="Arial" w:cs="Arial"/>
                <w:vertAlign w:val="superscript"/>
              </w:rPr>
            </w:pPr>
            <w:r>
              <w:rPr>
                <w:rFonts w:ascii="Arial" w:hAnsi="Arial" w:cs="Arial"/>
              </w:rPr>
              <w:t>________________________</w:t>
            </w:r>
          </w:p>
        </w:tc>
      </w:tr>
    </w:tbl>
    <w:p w14:paraId="2438BCEA" w14:textId="77777777" w:rsidR="0033628A" w:rsidRDefault="0033628A" w:rsidP="0033628A">
      <w:pPr>
        <w:widowControl w:val="0"/>
        <w:spacing w:after="0"/>
        <w:jc w:val="both"/>
        <w:rPr>
          <w:rFonts w:ascii="Arial" w:hAnsi="Arial" w:cs="Arial"/>
        </w:rPr>
      </w:pPr>
    </w:p>
    <w:p w14:paraId="2FB42132" w14:textId="77777777" w:rsidR="00365F13" w:rsidRPr="002D4550" w:rsidRDefault="00365F13" w:rsidP="00365F13">
      <w:pPr>
        <w:widowControl w:val="0"/>
        <w:spacing w:after="0"/>
        <w:jc w:val="both"/>
        <w:rPr>
          <w:rFonts w:ascii="Arial" w:hAnsi="Arial" w:cs="Arial"/>
          <w:sz w:val="18"/>
          <w:szCs w:val="18"/>
        </w:rPr>
      </w:pPr>
      <w:r w:rsidRPr="002D4550">
        <w:rPr>
          <w:rFonts w:ascii="Arial" w:hAnsi="Arial" w:cs="Arial"/>
          <w:sz w:val="18"/>
          <w:szCs w:val="18"/>
        </w:rPr>
        <w:t xml:space="preserve">UOC Ricerca, Innovazione e Brand </w:t>
      </w:r>
      <w:proofErr w:type="spellStart"/>
      <w:r w:rsidRPr="002D4550">
        <w:rPr>
          <w:rFonts w:ascii="Arial" w:hAnsi="Arial" w:cs="Arial"/>
          <w:sz w:val="18"/>
          <w:szCs w:val="18"/>
        </w:rPr>
        <w:t>Reputation</w:t>
      </w:r>
      <w:proofErr w:type="spellEnd"/>
    </w:p>
    <w:p w14:paraId="2C6A39E1" w14:textId="77777777" w:rsidR="00365F13" w:rsidRPr="002D4550" w:rsidRDefault="00365F13" w:rsidP="00365F13">
      <w:pPr>
        <w:widowControl w:val="0"/>
        <w:spacing w:after="0"/>
        <w:jc w:val="both"/>
        <w:rPr>
          <w:rFonts w:ascii="Arial" w:hAnsi="Arial" w:cs="Arial"/>
          <w:sz w:val="18"/>
          <w:szCs w:val="18"/>
        </w:rPr>
      </w:pPr>
      <w:r w:rsidRPr="002D4550">
        <w:rPr>
          <w:rFonts w:ascii="Arial" w:hAnsi="Arial" w:cs="Arial"/>
          <w:sz w:val="18"/>
          <w:szCs w:val="18"/>
        </w:rPr>
        <w:t xml:space="preserve">Il Responsabile del Procedimento: Dott. Antonio </w:t>
      </w:r>
      <w:proofErr w:type="spellStart"/>
      <w:r w:rsidRPr="002D4550">
        <w:rPr>
          <w:rFonts w:ascii="Arial" w:hAnsi="Arial" w:cs="Arial"/>
          <w:sz w:val="18"/>
          <w:szCs w:val="18"/>
        </w:rPr>
        <w:t>Bellasi</w:t>
      </w:r>
      <w:proofErr w:type="spellEnd"/>
      <w:r w:rsidRPr="002D4550">
        <w:rPr>
          <w:rFonts w:ascii="Arial" w:hAnsi="Arial" w:cs="Arial"/>
          <w:sz w:val="18"/>
          <w:szCs w:val="18"/>
        </w:rPr>
        <w:t xml:space="preserve"> </w:t>
      </w:r>
    </w:p>
    <w:p w14:paraId="023B47DB" w14:textId="77777777" w:rsidR="00365F13" w:rsidRPr="002D4550" w:rsidRDefault="00365F13" w:rsidP="00365F13">
      <w:pPr>
        <w:widowControl w:val="0"/>
        <w:spacing w:after="0"/>
        <w:jc w:val="both"/>
        <w:rPr>
          <w:rFonts w:ascii="Arial" w:hAnsi="Arial" w:cs="Arial"/>
          <w:sz w:val="18"/>
          <w:szCs w:val="18"/>
        </w:rPr>
      </w:pPr>
      <w:r w:rsidRPr="002D4550">
        <w:rPr>
          <w:rFonts w:ascii="Arial" w:hAnsi="Arial" w:cs="Arial"/>
          <w:sz w:val="18"/>
          <w:szCs w:val="18"/>
        </w:rPr>
        <w:t>Pratica trattata dalla Dr.ssa …., tel. 035 2678915</w:t>
      </w:r>
    </w:p>
    <w:p w14:paraId="37404B3D" w14:textId="77777777" w:rsidR="00365F13" w:rsidRPr="002D4550" w:rsidRDefault="00365F13" w:rsidP="00365F13">
      <w:pPr>
        <w:widowControl w:val="0"/>
        <w:spacing w:after="0"/>
        <w:jc w:val="both"/>
        <w:rPr>
          <w:rFonts w:ascii="Arial" w:hAnsi="Arial" w:cs="Arial"/>
          <w:sz w:val="18"/>
          <w:szCs w:val="18"/>
        </w:rPr>
      </w:pPr>
    </w:p>
    <w:p w14:paraId="38934339" w14:textId="77777777" w:rsidR="00365F13" w:rsidRPr="002D4550" w:rsidRDefault="00365F13" w:rsidP="00365F13">
      <w:pPr>
        <w:widowControl w:val="0"/>
        <w:spacing w:after="0"/>
        <w:jc w:val="both"/>
        <w:rPr>
          <w:rFonts w:ascii="Arial" w:hAnsi="Arial" w:cs="Arial"/>
          <w:sz w:val="18"/>
          <w:szCs w:val="18"/>
        </w:rPr>
      </w:pPr>
      <w:r w:rsidRPr="002D4550">
        <w:rPr>
          <w:rFonts w:ascii="Arial" w:hAnsi="Arial" w:cs="Arial"/>
          <w:sz w:val="18"/>
          <w:szCs w:val="18"/>
        </w:rPr>
        <w:t>Visto – procedere Direttore Sanitario dott. Fabio Pezzoli</w:t>
      </w:r>
    </w:p>
    <w:p w14:paraId="0486A6F2" w14:textId="77777777" w:rsidR="00365F13" w:rsidRPr="00365F13" w:rsidRDefault="00365F13" w:rsidP="00365F13">
      <w:pPr>
        <w:widowControl w:val="0"/>
        <w:spacing w:after="0"/>
        <w:jc w:val="both"/>
        <w:rPr>
          <w:rFonts w:ascii="Arial" w:hAnsi="Arial" w:cs="Arial"/>
        </w:rPr>
      </w:pPr>
    </w:p>
    <w:p w14:paraId="3CBF3F19"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ALLEGATO A</w:t>
      </w:r>
    </w:p>
    <w:p w14:paraId="0FE469DE"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BUDGET ALLEGATO ALLA CONVENZIONE ECONOMICA</w:t>
      </w:r>
    </w:p>
    <w:p w14:paraId="48BE1D93" w14:textId="77777777" w:rsidR="00365F13" w:rsidRPr="00365F13" w:rsidRDefault="00365F13" w:rsidP="00365F13">
      <w:pPr>
        <w:widowControl w:val="0"/>
        <w:spacing w:after="0"/>
        <w:jc w:val="both"/>
        <w:rPr>
          <w:rFonts w:ascii="Arial" w:hAnsi="Arial" w:cs="Arial"/>
        </w:rPr>
      </w:pPr>
      <w:r w:rsidRPr="00365F13">
        <w:rPr>
          <w:rFonts w:ascii="Arial" w:hAnsi="Arial" w:cs="Arial"/>
        </w:rPr>
        <w:t>Si riportano di seguito indicazioni schematiche sulle informazioni da includere nel Budget allegato alla convenzione economica.</w:t>
      </w:r>
    </w:p>
    <w:p w14:paraId="40816585" w14:textId="77777777" w:rsidR="00365F13" w:rsidRPr="00365F13" w:rsidRDefault="00365F13" w:rsidP="00365F13">
      <w:pPr>
        <w:widowControl w:val="0"/>
        <w:spacing w:after="0"/>
        <w:jc w:val="both"/>
        <w:rPr>
          <w:rFonts w:ascii="Arial" w:hAnsi="Arial" w:cs="Arial"/>
        </w:rPr>
      </w:pPr>
      <w:r w:rsidRPr="00365F13">
        <w:rPr>
          <w:rFonts w:ascii="Arial" w:hAnsi="Arial" w:cs="Arial"/>
        </w:rPr>
        <w:t>A1. Estremi di riferimento della Sperimentazione</w:t>
      </w:r>
    </w:p>
    <w:p w14:paraId="3F208658"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 xml:space="preserve">Titolo Protocollo, </w:t>
      </w:r>
    </w:p>
    <w:p w14:paraId="5DCEAE71"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 xml:space="preserve">Numero </w:t>
      </w:r>
      <w:proofErr w:type="spellStart"/>
      <w:r w:rsidRPr="00365F13">
        <w:rPr>
          <w:rFonts w:ascii="Arial" w:hAnsi="Arial" w:cs="Arial"/>
        </w:rPr>
        <w:t>Eudract</w:t>
      </w:r>
      <w:proofErr w:type="spellEnd"/>
      <w:r w:rsidRPr="00365F13">
        <w:rPr>
          <w:rFonts w:ascii="Arial" w:hAnsi="Arial" w:cs="Arial"/>
        </w:rPr>
        <w:t xml:space="preserve"> (se applicabile), </w:t>
      </w:r>
    </w:p>
    <w:p w14:paraId="5D070209"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 xml:space="preserve">Fase dello studio (se applicabile), </w:t>
      </w:r>
    </w:p>
    <w:p w14:paraId="70E5FD11"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 xml:space="preserve">Codice Protocollo, Versione e data, </w:t>
      </w:r>
    </w:p>
    <w:p w14:paraId="422A614C"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Promotore (denominazione, indirizzo, nominativo referente, recapiti telefonici, indirizzo e-mail),</w:t>
      </w:r>
    </w:p>
    <w:p w14:paraId="6EE37EA4"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CRO (se applicabile) (denominazione, indirizzo, nominativo referente, recapiti telefonici, indirizzo e-mail)</w:t>
      </w:r>
    </w:p>
    <w:p w14:paraId="287E5835"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Sperimentatore Principale (Indicare nominativo, struttura di appartenenza, indirizzo e contatti telefonico e e-mail)</w:t>
      </w:r>
    </w:p>
    <w:p w14:paraId="120AC232"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Numero di pazienti previsti a livello internazionale, nazionale e nel centro (specificare se l’arruolamento è di tipo competitivo)</w:t>
      </w:r>
    </w:p>
    <w:p w14:paraId="41C8C2F1"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Durata dello studio.</w:t>
      </w:r>
    </w:p>
    <w:p w14:paraId="4DEB7C07" w14:textId="77777777" w:rsidR="00365F13" w:rsidRPr="00365F13" w:rsidRDefault="00365F13" w:rsidP="00365F13">
      <w:pPr>
        <w:widowControl w:val="0"/>
        <w:spacing w:after="0"/>
        <w:jc w:val="both"/>
        <w:rPr>
          <w:rFonts w:ascii="Arial" w:hAnsi="Arial" w:cs="Arial"/>
        </w:rPr>
      </w:pPr>
      <w:r w:rsidRPr="00365F13">
        <w:rPr>
          <w:rFonts w:ascii="Arial" w:hAnsi="Arial" w:cs="Arial"/>
        </w:rPr>
        <w:t>A2. Oneri e compensi</w:t>
      </w:r>
    </w:p>
    <w:p w14:paraId="5E0208A2" w14:textId="77777777" w:rsidR="00365F13" w:rsidRPr="00365F13" w:rsidRDefault="00365F13" w:rsidP="00365F13">
      <w:pPr>
        <w:widowControl w:val="0"/>
        <w:spacing w:after="0"/>
        <w:jc w:val="both"/>
        <w:rPr>
          <w:rFonts w:ascii="Arial" w:hAnsi="Arial" w:cs="Arial"/>
        </w:rPr>
      </w:pPr>
      <w:r w:rsidRPr="00365F13">
        <w:rPr>
          <w:rFonts w:ascii="Arial" w:hAnsi="Arial" w:cs="Arial"/>
        </w:rPr>
        <w:t>Parte 1 - Oneri fissi e Compenso per paziente incluso nello studio</w:t>
      </w:r>
    </w:p>
    <w:p w14:paraId="0F1224DE" w14:textId="77777777" w:rsidR="00365F13" w:rsidRPr="00365F13" w:rsidRDefault="00365F13" w:rsidP="00365F13">
      <w:pPr>
        <w:widowControl w:val="0"/>
        <w:spacing w:after="0"/>
        <w:jc w:val="both"/>
        <w:rPr>
          <w:rFonts w:ascii="Arial" w:hAnsi="Arial" w:cs="Arial"/>
        </w:rPr>
      </w:pPr>
      <w:r w:rsidRPr="00365F13">
        <w:rPr>
          <w:rFonts w:ascii="Arial" w:hAnsi="Arial" w:cs="Arial"/>
        </w:rPr>
        <w:t>Includere, a titolo di esempio le seguenti voci:</w:t>
      </w:r>
    </w:p>
    <w:p w14:paraId="461D0F59"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Oneri fissi per il Comitato Etico (allegare copia bonifico bancario) (Centro coordinatore sperimentazione farmacologiche, Centro satellite sperimentazioni farmacologiche, Emendamenti)</w:t>
      </w:r>
    </w:p>
    <w:p w14:paraId="63E293BC"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Fornitura del/i Medicinale/i Sperimentale/i e/o di ogni altro materiale in sperimentazione o necessario allo svolgimento della stessa affinché non vi sia aggravio di costi a carico del S.S.N. (kit diagnostici, dispositivi medici, ecc.).</w:t>
      </w:r>
    </w:p>
    <w:p w14:paraId="064A7B4D"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Compenso lordo a paziente incluso nello studio: € _______+ IVA (prevedere più compensi per studi che prevedono corrispettivi diversi per ogni braccio di protocollo).</w:t>
      </w:r>
    </w:p>
    <w:p w14:paraId="7268F0F1"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Compenso per il Centro sperimentale a paziente completato (Compenso a paziente arruolato – overhead aziendale - tutti i costi sostenuti dall’Ente per la sperimentazione ): € _______ + IVA.</w:t>
      </w:r>
    </w:p>
    <w:p w14:paraId="3EF041B1"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Fasi economiche intermedie (nel caso in cui i pazienti non completino l’iter sperimentale): Visita Compenso/paziente (Visita n___ € ___. + I.V.A.; Contatti €___ + I.V.A.; Cicli di terapia € _____+ I.V.A.; Visita n___ € ____. + I.V.A).</w:t>
      </w:r>
    </w:p>
    <w:p w14:paraId="2214EBC2"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(paragrafo da inserire solo se non vi sono costi aggiuntivi di cui alla parte 2). Tutti i costi rimborsabili relativi allo studio, inclusi quelli coperti dal contributo per paziente</w:t>
      </w:r>
      <w:r w:rsidR="003B1F85">
        <w:rPr>
          <w:rFonts w:ascii="Arial" w:hAnsi="Arial" w:cs="Arial"/>
        </w:rPr>
        <w:t xml:space="preserve"> </w:t>
      </w:r>
      <w:r w:rsidRPr="00365F13">
        <w:rPr>
          <w:rFonts w:ascii="Arial" w:hAnsi="Arial" w:cs="Arial"/>
        </w:rPr>
        <w:t>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w:t>
      </w:r>
      <w:r w:rsidR="003B1F85">
        <w:rPr>
          <w:rFonts w:ascii="Arial" w:hAnsi="Arial" w:cs="Arial"/>
        </w:rPr>
        <w:t xml:space="preserve"> </w:t>
      </w:r>
      <w:r w:rsidRPr="00365F13">
        <w:rPr>
          <w:rFonts w:ascii="Arial" w:hAnsi="Arial" w:cs="Arial"/>
        </w:rPr>
        <w:t>____oppure gli esami di laboratorio verranno effettuati presso un laboratorio centralizzato esterno).</w:t>
      </w:r>
    </w:p>
    <w:p w14:paraId="17A53DC2" w14:textId="77777777" w:rsidR="00365F13" w:rsidRPr="00365F13" w:rsidRDefault="00365F13" w:rsidP="00365F13">
      <w:pPr>
        <w:widowControl w:val="0"/>
        <w:spacing w:after="0"/>
        <w:jc w:val="both"/>
        <w:rPr>
          <w:rFonts w:ascii="Arial" w:hAnsi="Arial" w:cs="Arial"/>
        </w:rPr>
      </w:pPr>
      <w:r w:rsidRPr="00365F13">
        <w:rPr>
          <w:rFonts w:ascii="Arial" w:hAnsi="Arial" w:cs="Arial"/>
        </w:rPr>
        <w:t xml:space="preserve">Parte 2 Costi procedure condizionali per esami strumentali e/o di laboratorio da effettuarsi sulla base del Tariffario </w:t>
      </w:r>
    </w:p>
    <w:p w14:paraId="393EEB82"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Dettaglio dei costi aggiuntivi (gli importi indicati relativi alle prestazioni potranno subire aggiornamenti e revisioni e che trovano applicazione dalla data di decorrenza dagli stessi atti):</w:t>
      </w:r>
    </w:p>
    <w:p w14:paraId="3DDD9E43"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descrizione esame</w:t>
      </w:r>
      <w:r w:rsidRPr="00365F13">
        <w:rPr>
          <w:rFonts w:ascii="Arial" w:hAnsi="Arial" w:cs="Arial"/>
        </w:rPr>
        <w:tab/>
      </w:r>
      <w:r w:rsidRPr="00365F13">
        <w:rPr>
          <w:rFonts w:ascii="Cambria Math" w:hAnsi="Cambria Math" w:cs="Cambria Math"/>
        </w:rPr>
        <w:t>‐</w:t>
      </w:r>
      <w:r w:rsidRPr="00365F13">
        <w:rPr>
          <w:rFonts w:ascii="Arial" w:hAnsi="Arial" w:cs="Arial"/>
        </w:rPr>
        <w:tab/>
        <w:t>importo € _____+ iva</w:t>
      </w:r>
    </w:p>
    <w:p w14:paraId="7A0D477A" w14:textId="77777777" w:rsidR="00365F13" w:rsidRPr="00365F13" w:rsidRDefault="00365F13" w:rsidP="00365F13">
      <w:pPr>
        <w:widowControl w:val="0"/>
        <w:spacing w:after="0"/>
        <w:jc w:val="both"/>
        <w:rPr>
          <w:rFonts w:ascii="Arial" w:hAnsi="Arial" w:cs="Arial"/>
        </w:rPr>
      </w:pPr>
      <w:r w:rsidRPr="00365F13">
        <w:rPr>
          <w:rFonts w:ascii="Arial" w:hAnsi="Arial" w:cs="Arial"/>
        </w:rPr>
        <w:t>Parte 3 Rimborsi spese per i pazienti/accompagnatori inclusi nello studio clinico: (se applicabile)</w:t>
      </w:r>
    </w:p>
    <w:p w14:paraId="6A7C1D09" w14:textId="77777777" w:rsidR="00365F13" w:rsidRPr="00365F13" w:rsidRDefault="00365F13" w:rsidP="00365F13">
      <w:pPr>
        <w:widowControl w:val="0"/>
        <w:spacing w:after="0"/>
        <w:jc w:val="both"/>
        <w:rPr>
          <w:rFonts w:ascii="Arial" w:hAnsi="Arial" w:cs="Arial"/>
        </w:rPr>
      </w:pPr>
      <w:r w:rsidRPr="00365F13">
        <w:rPr>
          <w:rFonts w:ascii="Arial" w:hAnsi="Arial" w:cs="Arial"/>
        </w:rPr>
        <w:t>Elencare la tipologia di rimborso delle spese di viaggio incluse le spese per taxi /pernottamento/pasto dietro presentazione di giustificativi o altra modalità.</w:t>
      </w:r>
    </w:p>
    <w:p w14:paraId="3672DD14" w14:textId="77777777" w:rsidR="00365F13" w:rsidRPr="00365F13" w:rsidRDefault="00365F13" w:rsidP="00365F13">
      <w:pPr>
        <w:widowControl w:val="0"/>
        <w:spacing w:after="0"/>
        <w:jc w:val="both"/>
        <w:rPr>
          <w:rFonts w:ascii="Arial" w:hAnsi="Arial" w:cs="Arial"/>
        </w:rPr>
      </w:pPr>
      <w:r w:rsidRPr="00365F13">
        <w:rPr>
          <w:rFonts w:ascii="Arial" w:hAnsi="Arial" w:cs="Arial"/>
        </w:rPr>
        <w:t>A 3. Copertura assicurativa:</w:t>
      </w:r>
    </w:p>
    <w:p w14:paraId="6F9816F0"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(a) Non prevista, specificare che la natura dello studio non comporta la necessità di stipulare copertura assicurativa _______</w:t>
      </w:r>
    </w:p>
    <w:p w14:paraId="38B4EAC0" w14:textId="77777777" w:rsidR="00365F13" w:rsidRPr="00365F13" w:rsidRDefault="00365F13" w:rsidP="00365F13">
      <w:pPr>
        <w:widowControl w:val="0"/>
        <w:spacing w:after="0"/>
        <w:jc w:val="both"/>
        <w:rPr>
          <w:rFonts w:ascii="Arial" w:hAnsi="Arial" w:cs="Arial"/>
        </w:rPr>
      </w:pPr>
      <w:r w:rsidRPr="00365F13">
        <w:rPr>
          <w:rFonts w:ascii="Arial" w:hAnsi="Arial" w:cs="Arial"/>
        </w:rPr>
        <w:t>Oppure</w:t>
      </w:r>
    </w:p>
    <w:p w14:paraId="0F9EA171"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(b) Prevista, indicare gli estremi (n. polizza, decorrenza, scadenza, massimali per protocollo e per persona, copertura postuma, eventuali franchigie non opponibili al terzo danneggiato, esclusioni) _______________</w:t>
      </w:r>
    </w:p>
    <w:p w14:paraId="53A42FC9" w14:textId="77777777" w:rsidR="00365F13" w:rsidRPr="00365F13" w:rsidRDefault="00365F13" w:rsidP="00365F13">
      <w:pPr>
        <w:widowControl w:val="0"/>
        <w:spacing w:after="0"/>
        <w:jc w:val="both"/>
        <w:rPr>
          <w:rFonts w:ascii="Arial" w:hAnsi="Arial" w:cs="Arial"/>
        </w:rPr>
      </w:pPr>
      <w:r w:rsidRPr="00365F13">
        <w:rPr>
          <w:rFonts w:ascii="Arial" w:hAnsi="Arial" w:cs="Arial"/>
        </w:rPr>
        <w:t>A4. Liquidazione e fatture</w:t>
      </w:r>
    </w:p>
    <w:p w14:paraId="5CCA13A6"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Il compenso deve essere liquidato entro 30 giorni dalla ricezione della fattura.</w:t>
      </w:r>
    </w:p>
    <w:p w14:paraId="4F60BB25" w14:textId="77777777" w:rsidR="00365F13" w:rsidRPr="00365F13" w:rsidRDefault="00365F13" w:rsidP="00365F13">
      <w:pPr>
        <w:widowControl w:val="0"/>
        <w:spacing w:after="0"/>
        <w:jc w:val="both"/>
        <w:rPr>
          <w:rFonts w:ascii="Arial" w:hAnsi="Arial" w:cs="Arial"/>
        </w:rPr>
      </w:pPr>
      <w:r w:rsidRPr="00365F13">
        <w:rPr>
          <w:rFonts w:ascii="Cambria Math" w:hAnsi="Cambria Math" w:cs="Cambria Math"/>
        </w:rPr>
        <w:t>‐</w:t>
      </w:r>
      <w:r w:rsidRPr="00365F13">
        <w:rPr>
          <w:rFonts w:ascii="Arial" w:hAnsi="Arial" w:cs="Arial"/>
        </w:rPr>
        <w:tab/>
        <w:t>La fattura deve essere emessa con cadenza prevista semestrale secondo quanto maturato nel periodo di riferimento, sulla base di apposita richiesta di emissione fattura da parte del Promotore/CRO.</w:t>
      </w:r>
    </w:p>
    <w:p w14:paraId="4CF84D3D" w14:textId="77777777" w:rsidR="00365F13" w:rsidRPr="00365F13" w:rsidRDefault="00365F13" w:rsidP="00365F13">
      <w:pPr>
        <w:widowControl w:val="0"/>
        <w:spacing w:after="0"/>
        <w:jc w:val="both"/>
        <w:rPr>
          <w:rFonts w:ascii="Arial" w:hAnsi="Arial" w:cs="Arial"/>
        </w:rPr>
      </w:pPr>
    </w:p>
    <w:p w14:paraId="6CB7EBFB" w14:textId="77777777" w:rsidR="00365F13" w:rsidRPr="002D4550" w:rsidRDefault="00365F13" w:rsidP="002D4550">
      <w:pPr>
        <w:widowControl w:val="0"/>
        <w:spacing w:after="0"/>
        <w:jc w:val="center"/>
        <w:rPr>
          <w:rFonts w:ascii="Arial" w:hAnsi="Arial" w:cs="Arial"/>
          <w:b/>
        </w:rPr>
      </w:pPr>
      <w:r w:rsidRPr="002D4550">
        <w:rPr>
          <w:rFonts w:ascii="Arial" w:hAnsi="Arial" w:cs="Arial"/>
          <w:b/>
        </w:rPr>
        <w:t>ALLEGATO B</w:t>
      </w:r>
    </w:p>
    <w:p w14:paraId="66E4FFAE"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Dato personale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7A31AE05"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r>
      <w:r w:rsidRPr="003B1F85">
        <w:rPr>
          <w:rFonts w:ascii="Arial" w:hAnsi="Arial" w:cs="Arial"/>
          <w:b/>
        </w:rPr>
        <w:t>Trattamento</w:t>
      </w:r>
      <w:r w:rsidRPr="00365F13">
        <w:rPr>
          <w:rFonts w:ascii="Arial" w:hAnsi="Arial" w:cs="Arial"/>
        </w:rPr>
        <w:t xml:space="preserve"> -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EEDE0AA"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r>
      <w:proofErr w:type="spellStart"/>
      <w:r w:rsidRPr="003B1F85">
        <w:rPr>
          <w:rFonts w:ascii="Arial" w:hAnsi="Arial" w:cs="Arial"/>
          <w:b/>
        </w:rPr>
        <w:t>Pseudonimizzazione</w:t>
      </w:r>
      <w:proofErr w:type="spellEnd"/>
      <w:r w:rsidRPr="00365F13">
        <w:rPr>
          <w:rFonts w:ascii="Arial" w:hAnsi="Arial" w:cs="Arial"/>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66D0B47E"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Titolare del trattamento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6FA944B3"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Responsabile del trattamento - la persona fisica o giuridica, l'autorità pubblica, il servizio o altro organismo che tratta dati personali per conto del titolare del trattamento;</w:t>
      </w:r>
    </w:p>
    <w:p w14:paraId="4BBD7BB1"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Consenso dell'interessato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3F3F0819"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Violazione dei dati personali - la violazione di sicurezza che comporta accidentalmente o in modo illecito la distruzione, la perdita, la modifica, la divulgazione non autorizzata o l'accesso ai dati personali trasmessi, conservati o comunque trattati; </w:t>
      </w:r>
    </w:p>
    <w:p w14:paraId="702675E7"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 xml:space="preserve">Dati relativi alla salute - i dati personali attinenti alla salute fisica o mentale di una persona fisica, compresa la prestazione di servizi di assistenza sanitaria, che rivelano informazioni relative al suo stato di salute; </w:t>
      </w:r>
    </w:p>
    <w:p w14:paraId="0E86226C"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Dati genetici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4AE33451"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Campione biologico - ogni campione di materiale biologico da cui possano essere estratti dati genetici caratteristici di un individuo;</w:t>
      </w:r>
    </w:p>
    <w:p w14:paraId="095AF247"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Sponsor/Promotore - la persona, società, istituzione oppure organismo che si assume la responsabilità di avviare, gestire e/o finanziare una sperimentazione clinica;</w:t>
      </w:r>
    </w:p>
    <w:p w14:paraId="010D4206"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CRO – organizzazione di ricerca a Contratto alla quale lo sponsor può affidare una parte o tutte le proprie competenze in tema di sperimentazione clinica;</w:t>
      </w:r>
    </w:p>
    <w:p w14:paraId="74AA8471" w14:textId="77777777" w:rsidR="00365F13"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Monitor – il responsabile del monitoraggio della Sperimentazione individuato dallo sponsor/CRO;</w:t>
      </w:r>
    </w:p>
    <w:p w14:paraId="4CA7DFF5" w14:textId="77777777" w:rsidR="00261778" w:rsidRPr="00365F13" w:rsidRDefault="00365F13" w:rsidP="00365F13">
      <w:pPr>
        <w:widowControl w:val="0"/>
        <w:spacing w:after="0"/>
        <w:jc w:val="both"/>
        <w:rPr>
          <w:rFonts w:ascii="Arial" w:hAnsi="Arial" w:cs="Arial"/>
        </w:rPr>
      </w:pPr>
      <w:r w:rsidRPr="00365F13">
        <w:rPr>
          <w:rFonts w:ascii="Arial" w:hAnsi="Arial" w:cs="Arial"/>
        </w:rPr>
        <w:t>•</w:t>
      </w:r>
      <w:r w:rsidRPr="00365F13">
        <w:rPr>
          <w:rFonts w:ascii="Arial" w:hAnsi="Arial" w:cs="Arial"/>
        </w:rPr>
        <w:tab/>
        <w:t>Auditor – il responsabile della esecuzione della verifica sulla conduzione della Sperimentazione, come parte integrante della assicurazione di qualità, individuato dallo sponsor/CRO.</w:t>
      </w:r>
    </w:p>
    <w:sectPr w:rsidR="00261778" w:rsidRPr="00365F13" w:rsidSect="004F2E6E">
      <w:footerReference w:type="default" r:id="rId11"/>
      <w:pgSz w:w="11906" w:h="16838"/>
      <w:pgMar w:top="1417" w:right="1558" w:bottom="284" w:left="1701"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UGENIA CAGGESE" w:date="2020-01-27T14:10:00Z" w:initials="EC">
    <w:p w14:paraId="0D16C801" w14:textId="77777777" w:rsidR="004F2E6E" w:rsidRDefault="004F2E6E">
      <w:pPr>
        <w:pStyle w:val="Testocommento"/>
      </w:pPr>
      <w:r>
        <w:rPr>
          <w:rStyle w:val="Rimandocommento"/>
        </w:rPr>
        <w:annotationRef/>
      </w:r>
      <w:r>
        <w:t>in valutazione</w:t>
      </w:r>
    </w:p>
  </w:comment>
  <w:comment w:id="2" w:author="EUGENIA CAGGESE" w:date="2020-01-27T14:10:00Z" w:initials="EC">
    <w:p w14:paraId="3E0388F5" w14:textId="77777777" w:rsidR="004F2E6E" w:rsidRDefault="004F2E6E">
      <w:pPr>
        <w:pStyle w:val="Testocommento"/>
      </w:pPr>
      <w:r>
        <w:rPr>
          <w:rStyle w:val="Rimandocommento"/>
        </w:rPr>
        <w:annotationRef/>
      </w:r>
      <w:r>
        <w:t>Sostituzione richiesta dal DPO di PG23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6C801" w15:done="0"/>
  <w15:commentEx w15:paraId="3E0388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6C801" w16cid:durableId="23A2B6B5"/>
  <w16cid:commentId w16cid:paraId="3E0388F5" w16cid:durableId="23A2B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B4FE" w14:textId="77777777" w:rsidR="00365F13" w:rsidRDefault="00365F13" w:rsidP="00365F13">
      <w:pPr>
        <w:spacing w:after="0" w:line="240" w:lineRule="auto"/>
      </w:pPr>
      <w:r>
        <w:separator/>
      </w:r>
    </w:p>
  </w:endnote>
  <w:endnote w:type="continuationSeparator" w:id="0">
    <w:p w14:paraId="094B8554" w14:textId="77777777" w:rsidR="00365F13" w:rsidRDefault="00365F13" w:rsidP="0036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 w:type="dxa"/>
      <w:tblLayout w:type="fixed"/>
      <w:tblLook w:val="0000" w:firstRow="0" w:lastRow="0" w:firstColumn="0" w:lastColumn="0" w:noHBand="0" w:noVBand="0"/>
    </w:tblPr>
    <w:tblGrid>
      <w:gridCol w:w="7338"/>
      <w:gridCol w:w="1590"/>
    </w:tblGrid>
    <w:tr w:rsidR="004F2E6E" w:rsidRPr="004F2E6E" w14:paraId="6A458FB4" w14:textId="77777777" w:rsidTr="004F2E6E">
      <w:tc>
        <w:tcPr>
          <w:tcW w:w="7338" w:type="dxa"/>
          <w:tcBorders>
            <w:top w:val="nil"/>
            <w:left w:val="nil"/>
            <w:bottom w:val="nil"/>
            <w:right w:val="nil"/>
          </w:tcBorders>
        </w:tcPr>
        <w:p w14:paraId="7BA97FF8" w14:textId="77777777" w:rsidR="004F2E6E" w:rsidRPr="004F2E6E" w:rsidRDefault="004F2E6E" w:rsidP="006A6902">
          <w:pPr>
            <w:tabs>
              <w:tab w:val="center" w:pos="4819"/>
            </w:tabs>
            <w:autoSpaceDE w:val="0"/>
            <w:autoSpaceDN w:val="0"/>
            <w:spacing w:before="360" w:after="0" w:line="240" w:lineRule="auto"/>
            <w:rPr>
              <w:rFonts w:ascii="Palatino Linotype" w:eastAsia="Times New Roman" w:hAnsi="Palatino Linotype" w:cs="Times New Roman"/>
              <w:sz w:val="16"/>
              <w:szCs w:val="16"/>
              <w:lang w:eastAsia="it-IT"/>
            </w:rPr>
          </w:pPr>
          <w:r w:rsidRPr="004F2E6E">
            <w:rPr>
              <w:rFonts w:ascii="Palatino Linotype" w:eastAsia="Times New Roman" w:hAnsi="Palatino Linotype" w:cs="Times New Roman"/>
              <w:sz w:val="16"/>
              <w:szCs w:val="16"/>
              <w:lang w:eastAsia="it-IT"/>
            </w:rPr>
            <w:t>RIBR – Convenzione ASSTPG23 /  …. / ID studio: …</w:t>
          </w:r>
          <w:r w:rsidRPr="004F2E6E">
            <w:rPr>
              <w:rFonts w:ascii="Palatino Linotype" w:eastAsia="Times New Roman" w:hAnsi="Palatino Linotype" w:cs="Times New Roman"/>
              <w:sz w:val="16"/>
              <w:szCs w:val="16"/>
              <w:lang w:eastAsia="it-IT"/>
            </w:rPr>
            <w:tab/>
          </w:r>
          <w:r w:rsidRPr="004F2E6E">
            <w:rPr>
              <w:rFonts w:ascii="Palatino Linotype" w:eastAsia="Times New Roman" w:hAnsi="Palatino Linotype" w:cs="Times New Roman"/>
              <w:sz w:val="16"/>
              <w:szCs w:val="16"/>
              <w:lang w:eastAsia="it-IT"/>
            </w:rPr>
            <w:tab/>
          </w:r>
          <w:r w:rsidRPr="004F2E6E">
            <w:rPr>
              <w:rFonts w:ascii="Palatino Linotype" w:eastAsia="Times New Roman" w:hAnsi="Palatino Linotype" w:cs="Times New Roman"/>
              <w:sz w:val="16"/>
              <w:szCs w:val="16"/>
              <w:lang w:eastAsia="it-IT"/>
            </w:rPr>
            <w:tab/>
          </w:r>
          <w:r w:rsidRPr="004F2E6E">
            <w:rPr>
              <w:rFonts w:ascii="Palatino Linotype" w:eastAsia="Times New Roman" w:hAnsi="Palatino Linotype" w:cs="Times New Roman"/>
              <w:sz w:val="16"/>
              <w:szCs w:val="16"/>
              <w:lang w:eastAsia="it-IT"/>
            </w:rPr>
            <w:tab/>
          </w:r>
        </w:p>
      </w:tc>
      <w:tc>
        <w:tcPr>
          <w:tcW w:w="1590" w:type="dxa"/>
          <w:tcBorders>
            <w:top w:val="nil"/>
            <w:left w:val="nil"/>
            <w:bottom w:val="nil"/>
            <w:right w:val="nil"/>
          </w:tcBorders>
        </w:tcPr>
        <w:p w14:paraId="309F4C79" w14:textId="77777777" w:rsidR="004F2E6E" w:rsidRPr="004F2E6E" w:rsidRDefault="004F2E6E" w:rsidP="004F2E6E">
          <w:pPr>
            <w:tabs>
              <w:tab w:val="center" w:pos="4819"/>
              <w:tab w:val="right" w:pos="9638"/>
            </w:tabs>
            <w:autoSpaceDE w:val="0"/>
            <w:autoSpaceDN w:val="0"/>
            <w:spacing w:before="360" w:after="0" w:line="240" w:lineRule="auto"/>
            <w:jc w:val="right"/>
            <w:rPr>
              <w:rFonts w:ascii="Times New Roman" w:eastAsia="Times New Roman" w:hAnsi="Times New Roman" w:cs="Times New Roman"/>
              <w:sz w:val="16"/>
              <w:szCs w:val="16"/>
              <w:lang w:eastAsia="it-IT"/>
            </w:rPr>
          </w:pPr>
          <w:r w:rsidRPr="004F2E6E">
            <w:rPr>
              <w:rFonts w:ascii="Times New Roman" w:eastAsia="Times New Roman" w:hAnsi="Times New Roman" w:cs="Times New Roman"/>
              <w:sz w:val="16"/>
              <w:szCs w:val="16"/>
              <w:lang w:eastAsia="it-IT"/>
            </w:rPr>
            <w:t xml:space="preserve">Pag. </w:t>
          </w:r>
          <w:r w:rsidRPr="004F2E6E">
            <w:rPr>
              <w:rFonts w:ascii="Times New Roman" w:eastAsia="Times New Roman" w:hAnsi="Times New Roman" w:cs="Times New Roman"/>
              <w:sz w:val="16"/>
              <w:szCs w:val="16"/>
              <w:lang w:eastAsia="it-IT"/>
            </w:rPr>
            <w:fldChar w:fldCharType="begin"/>
          </w:r>
          <w:r w:rsidRPr="004F2E6E">
            <w:rPr>
              <w:rFonts w:ascii="Times New Roman" w:eastAsia="Times New Roman" w:hAnsi="Times New Roman" w:cs="Times New Roman"/>
              <w:sz w:val="16"/>
              <w:szCs w:val="16"/>
              <w:lang w:eastAsia="it-IT"/>
            </w:rPr>
            <w:instrText xml:space="preserve"> PAGE   \* MERGEFORMAT </w:instrText>
          </w:r>
          <w:r w:rsidRPr="004F2E6E">
            <w:rPr>
              <w:rFonts w:ascii="Times New Roman" w:eastAsia="Times New Roman" w:hAnsi="Times New Roman" w:cs="Times New Roman"/>
              <w:sz w:val="16"/>
              <w:szCs w:val="16"/>
              <w:lang w:eastAsia="it-IT"/>
            </w:rPr>
            <w:fldChar w:fldCharType="separate"/>
          </w:r>
          <w:r w:rsidR="00630244">
            <w:rPr>
              <w:rFonts w:ascii="Times New Roman" w:eastAsia="Times New Roman" w:hAnsi="Times New Roman" w:cs="Times New Roman"/>
              <w:noProof/>
              <w:sz w:val="16"/>
              <w:szCs w:val="16"/>
              <w:lang w:eastAsia="it-IT"/>
            </w:rPr>
            <w:t>17</w:t>
          </w:r>
          <w:r w:rsidRPr="004F2E6E">
            <w:rPr>
              <w:rFonts w:ascii="Times New Roman" w:eastAsia="Times New Roman" w:hAnsi="Times New Roman" w:cs="Times New Roman"/>
              <w:sz w:val="16"/>
              <w:szCs w:val="16"/>
              <w:lang w:eastAsia="it-IT"/>
            </w:rPr>
            <w:fldChar w:fldCharType="end"/>
          </w:r>
          <w:r w:rsidRPr="004F2E6E">
            <w:rPr>
              <w:rFonts w:ascii="Times New Roman" w:eastAsia="Times New Roman" w:hAnsi="Times New Roman" w:cs="Times New Roman"/>
              <w:sz w:val="16"/>
              <w:szCs w:val="16"/>
              <w:lang w:eastAsia="it-IT"/>
            </w:rPr>
            <w:t xml:space="preserve"> di </w:t>
          </w:r>
          <w:r w:rsidRPr="004F2E6E">
            <w:rPr>
              <w:rFonts w:ascii="Times New Roman" w:eastAsia="Times New Roman" w:hAnsi="Times New Roman" w:cs="Times New Roman"/>
              <w:sz w:val="16"/>
              <w:szCs w:val="16"/>
              <w:lang w:eastAsia="it-IT"/>
            </w:rPr>
            <w:fldChar w:fldCharType="begin"/>
          </w:r>
          <w:r w:rsidRPr="004F2E6E">
            <w:rPr>
              <w:rFonts w:ascii="Times New Roman" w:eastAsia="Times New Roman" w:hAnsi="Times New Roman" w:cs="Times New Roman"/>
              <w:sz w:val="16"/>
              <w:szCs w:val="16"/>
              <w:lang w:eastAsia="it-IT"/>
            </w:rPr>
            <w:instrText xml:space="preserve"> NUMPAGES   \* MERGEFORMAT </w:instrText>
          </w:r>
          <w:r w:rsidRPr="004F2E6E">
            <w:rPr>
              <w:rFonts w:ascii="Times New Roman" w:eastAsia="Times New Roman" w:hAnsi="Times New Roman" w:cs="Times New Roman"/>
              <w:sz w:val="16"/>
              <w:szCs w:val="16"/>
              <w:lang w:eastAsia="it-IT"/>
            </w:rPr>
            <w:fldChar w:fldCharType="separate"/>
          </w:r>
          <w:r w:rsidR="00630244">
            <w:rPr>
              <w:rFonts w:ascii="Times New Roman" w:eastAsia="Times New Roman" w:hAnsi="Times New Roman" w:cs="Times New Roman"/>
              <w:noProof/>
              <w:sz w:val="16"/>
              <w:szCs w:val="16"/>
              <w:lang w:eastAsia="it-IT"/>
            </w:rPr>
            <w:t>20</w:t>
          </w:r>
          <w:r w:rsidRPr="004F2E6E">
            <w:rPr>
              <w:rFonts w:ascii="Times New Roman" w:eastAsia="Times New Roman" w:hAnsi="Times New Roman" w:cs="Times New Roman"/>
              <w:noProof/>
              <w:sz w:val="16"/>
              <w:szCs w:val="16"/>
              <w:lang w:eastAsia="it-IT"/>
            </w:rPr>
            <w:fldChar w:fldCharType="end"/>
          </w:r>
        </w:p>
      </w:tc>
    </w:tr>
  </w:tbl>
  <w:p w14:paraId="09A6CCC1" w14:textId="77777777" w:rsidR="004F2E6E" w:rsidRDefault="004F2E6E" w:rsidP="004F2E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854C" w14:textId="77777777" w:rsidR="00365F13" w:rsidRDefault="00365F13" w:rsidP="00365F13">
      <w:pPr>
        <w:spacing w:after="0" w:line="240" w:lineRule="auto"/>
      </w:pPr>
      <w:r>
        <w:separator/>
      </w:r>
    </w:p>
  </w:footnote>
  <w:footnote w:type="continuationSeparator" w:id="0">
    <w:p w14:paraId="6E7EBC47" w14:textId="77777777" w:rsidR="00365F13" w:rsidRDefault="00365F13" w:rsidP="00365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13"/>
    <w:rsid w:val="00261778"/>
    <w:rsid w:val="002D4550"/>
    <w:rsid w:val="0033628A"/>
    <w:rsid w:val="00365F13"/>
    <w:rsid w:val="003B1F85"/>
    <w:rsid w:val="004F2E6E"/>
    <w:rsid w:val="00630244"/>
    <w:rsid w:val="006A6902"/>
    <w:rsid w:val="00BC319B"/>
    <w:rsid w:val="00CA279C"/>
    <w:rsid w:val="00D04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712F8"/>
  <w15:docId w15:val="{D0F216CB-C14E-418F-9D36-C8493445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2E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E6E"/>
  </w:style>
  <w:style w:type="paragraph" w:styleId="Pidipagina">
    <w:name w:val="footer"/>
    <w:basedOn w:val="Normale"/>
    <w:link w:val="PidipaginaCarattere"/>
    <w:uiPriority w:val="99"/>
    <w:unhideWhenUsed/>
    <w:rsid w:val="004F2E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E6E"/>
  </w:style>
  <w:style w:type="paragraph" w:styleId="Testofumetto">
    <w:name w:val="Balloon Text"/>
    <w:basedOn w:val="Normale"/>
    <w:link w:val="TestofumettoCarattere"/>
    <w:uiPriority w:val="99"/>
    <w:semiHidden/>
    <w:unhideWhenUsed/>
    <w:rsid w:val="004F2E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E6E"/>
    <w:rPr>
      <w:rFonts w:ascii="Tahoma" w:hAnsi="Tahoma" w:cs="Tahoma"/>
      <w:sz w:val="16"/>
      <w:szCs w:val="16"/>
    </w:rPr>
  </w:style>
  <w:style w:type="character" w:styleId="Rimandocommento">
    <w:name w:val="annotation reference"/>
    <w:basedOn w:val="Carpredefinitoparagrafo"/>
    <w:uiPriority w:val="99"/>
    <w:semiHidden/>
    <w:unhideWhenUsed/>
    <w:rsid w:val="004F2E6E"/>
    <w:rPr>
      <w:sz w:val="16"/>
      <w:szCs w:val="16"/>
    </w:rPr>
  </w:style>
  <w:style w:type="paragraph" w:styleId="Testocommento">
    <w:name w:val="annotation text"/>
    <w:basedOn w:val="Normale"/>
    <w:link w:val="TestocommentoCarattere"/>
    <w:uiPriority w:val="99"/>
    <w:semiHidden/>
    <w:unhideWhenUsed/>
    <w:rsid w:val="004F2E6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2E6E"/>
    <w:rPr>
      <w:sz w:val="20"/>
      <w:szCs w:val="20"/>
    </w:rPr>
  </w:style>
  <w:style w:type="paragraph" w:styleId="Soggettocommento">
    <w:name w:val="annotation subject"/>
    <w:basedOn w:val="Testocommento"/>
    <w:next w:val="Testocommento"/>
    <w:link w:val="SoggettocommentoCarattere"/>
    <w:uiPriority w:val="99"/>
    <w:semiHidden/>
    <w:unhideWhenUsed/>
    <w:rsid w:val="004F2E6E"/>
    <w:rPr>
      <w:b/>
      <w:bCs/>
    </w:rPr>
  </w:style>
  <w:style w:type="character" w:customStyle="1" w:styleId="SoggettocommentoCarattere">
    <w:name w:val="Soggetto commento Carattere"/>
    <w:basedOn w:val="TestocommentoCarattere"/>
    <w:link w:val="Soggettocommento"/>
    <w:uiPriority w:val="99"/>
    <w:semiHidden/>
    <w:rsid w:val="004F2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C055-DEB8-43B6-ADA5-709C6E2B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10769</Words>
  <Characters>61385</Characters>
  <Application>Microsoft Office Word</Application>
  <DocSecurity>0</DocSecurity>
  <Lines>511</Lines>
  <Paragraphs>144</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72010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CAGGESE</dc:creator>
  <cp:lastModifiedBy>DAVIDE CREMASCHI</cp:lastModifiedBy>
  <cp:revision>2</cp:revision>
  <dcterms:created xsi:type="dcterms:W3CDTF">2021-01-08T09:49:00Z</dcterms:created>
  <dcterms:modified xsi:type="dcterms:W3CDTF">2021-01-08T09:49:00Z</dcterms:modified>
</cp:coreProperties>
</file>