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83" w:rsidRPr="00277E06" w:rsidRDefault="002F3B3E" w:rsidP="00CB2D83">
      <w:pPr>
        <w:autoSpaceDE w:val="0"/>
        <w:autoSpaceDN w:val="0"/>
        <w:adjustRightInd w:val="0"/>
        <w:jc w:val="right"/>
        <w:rPr>
          <w:rFonts w:ascii="Garamond" w:eastAsia="Times New Roman" w:hAnsi="Garamond"/>
          <w:smallCaps/>
          <w:sz w:val="22"/>
          <w:szCs w:val="22"/>
          <w:lang w:eastAsia="en-US"/>
        </w:rPr>
      </w:pPr>
      <w:r w:rsidRPr="00277E06">
        <w:rPr>
          <w:rFonts w:ascii="Garamond" w:hAnsi="Garamond" w:cs="Arial"/>
          <w:smallCaps/>
          <w:color w:val="000000"/>
          <w:sz w:val="22"/>
          <w:szCs w:val="22"/>
        </w:rPr>
        <w:t>Allegato 2_D</w:t>
      </w:r>
      <w:r w:rsidR="00F20D0B">
        <w:rPr>
          <w:rFonts w:ascii="Garamond" w:hAnsi="Garamond" w:cs="Arial"/>
          <w:smallCaps/>
          <w:color w:val="000000"/>
          <w:sz w:val="22"/>
          <w:szCs w:val="22"/>
        </w:rPr>
        <w:t xml:space="preserve"> BIS</w:t>
      </w:r>
    </w:p>
    <w:p w:rsidR="00493016" w:rsidRPr="00E45108" w:rsidRDefault="00870662" w:rsidP="00870662">
      <w:pPr>
        <w:autoSpaceDE w:val="0"/>
        <w:autoSpaceDN w:val="0"/>
        <w:adjustRightInd w:val="0"/>
        <w:spacing w:before="240"/>
        <w:jc w:val="center"/>
        <w:rPr>
          <w:rFonts w:ascii="Garamond" w:eastAsia="Times New Roman" w:hAnsi="Garamond"/>
          <w:b/>
          <w:smallCaps/>
          <w:sz w:val="22"/>
          <w:szCs w:val="22"/>
          <w:lang w:eastAsia="en-US"/>
        </w:rPr>
      </w:pPr>
      <w:r>
        <w:rPr>
          <w:rFonts w:ascii="Garamond" w:eastAsia="Times New Roman" w:hAnsi="Garamond"/>
          <w:b/>
          <w:smallCaps/>
          <w:sz w:val="22"/>
          <w:szCs w:val="22"/>
          <w:lang w:eastAsia="en-US"/>
        </w:rPr>
        <w:t>QUESTIONARIO TECNICO</w:t>
      </w:r>
    </w:p>
    <w:p w:rsidR="00493016" w:rsidRPr="00E45108" w:rsidRDefault="00493016" w:rsidP="00493016">
      <w:pPr>
        <w:autoSpaceDE w:val="0"/>
        <w:autoSpaceDN w:val="0"/>
        <w:adjustRightInd w:val="0"/>
        <w:jc w:val="center"/>
        <w:rPr>
          <w:rFonts w:ascii="Garamond" w:eastAsia="Times New Roman" w:hAnsi="Garamond"/>
          <w:b/>
          <w:smallCaps/>
          <w:sz w:val="22"/>
          <w:szCs w:val="22"/>
          <w:lang w:eastAsia="en-US"/>
        </w:rPr>
      </w:pPr>
      <w:r w:rsidRPr="00E45108">
        <w:rPr>
          <w:rFonts w:ascii="Garamond" w:eastAsia="Times New Roman" w:hAnsi="Garamond"/>
          <w:b/>
          <w:smallCaps/>
          <w:sz w:val="22"/>
          <w:szCs w:val="22"/>
          <w:lang w:eastAsia="en-US"/>
        </w:rPr>
        <w:t>PER IL CONFRONTO DELLE OFFERTE</w:t>
      </w:r>
    </w:p>
    <w:p w:rsidR="00047405" w:rsidRPr="00E45108" w:rsidRDefault="00047405" w:rsidP="00493016">
      <w:pPr>
        <w:autoSpaceDE w:val="0"/>
        <w:autoSpaceDN w:val="0"/>
        <w:adjustRightInd w:val="0"/>
        <w:jc w:val="center"/>
        <w:rPr>
          <w:rFonts w:ascii="Garamond" w:eastAsia="Times New Roman" w:hAnsi="Garamond"/>
          <w:b/>
          <w:smallCaps/>
          <w:sz w:val="16"/>
          <w:szCs w:val="16"/>
          <w:lang w:eastAsia="en-US"/>
        </w:rPr>
      </w:pPr>
    </w:p>
    <w:p w:rsidR="0008035A" w:rsidRDefault="0008035A" w:rsidP="00CA0A44">
      <w:pPr>
        <w:pStyle w:val="usoboll1"/>
        <w:spacing w:before="360" w:line="240" w:lineRule="auto"/>
        <w:contextualSpacing/>
        <w:rPr>
          <w:rFonts w:ascii="Garamond" w:hAnsi="Garamond"/>
          <w:sz w:val="22"/>
          <w:szCs w:val="22"/>
        </w:rPr>
      </w:pPr>
    </w:p>
    <w:tbl>
      <w:tblPr>
        <w:tblW w:w="984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281"/>
        <w:gridCol w:w="1262"/>
        <w:gridCol w:w="567"/>
        <w:gridCol w:w="3955"/>
        <w:gridCol w:w="1341"/>
      </w:tblGrid>
      <w:tr w:rsidR="0008035A" w:rsidRPr="0008035A" w:rsidTr="00E45108">
        <w:trPr>
          <w:trHeight w:val="825"/>
        </w:trPr>
        <w:tc>
          <w:tcPr>
            <w:tcW w:w="2722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8035A" w:rsidRPr="0008035A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035A">
              <w:rPr>
                <w:rFonts w:ascii="Book Antiqua" w:eastAsia="Times New Roman" w:hAnsi="Book Antiqua"/>
                <w:b/>
                <w:bCs/>
                <w:color w:val="000000"/>
                <w:sz w:val="22"/>
                <w:szCs w:val="22"/>
                <w:lang w:eastAsia="it-IT"/>
              </w:rPr>
              <w:t>Macro criteri</w:t>
            </w:r>
          </w:p>
        </w:tc>
        <w:tc>
          <w:tcPr>
            <w:tcW w:w="1262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035A" w:rsidRPr="0008035A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035A">
              <w:rPr>
                <w:rFonts w:ascii="Book Antiqua" w:eastAsia="Times New Roman" w:hAnsi="Book Antiqua"/>
                <w:b/>
                <w:bCs/>
                <w:color w:val="000000"/>
                <w:sz w:val="22"/>
                <w:szCs w:val="22"/>
                <w:lang w:eastAsia="it-IT"/>
              </w:rPr>
              <w:t xml:space="preserve">Punti </w:t>
            </w:r>
            <w:proofErr w:type="spellStart"/>
            <w:r w:rsidRPr="0008035A">
              <w:rPr>
                <w:rFonts w:ascii="Book Antiqua" w:eastAsia="Times New Roman" w:hAnsi="Book Antiqua"/>
                <w:b/>
                <w:bCs/>
                <w:color w:val="000000"/>
                <w:sz w:val="22"/>
                <w:szCs w:val="22"/>
                <w:lang w:eastAsia="it-IT"/>
              </w:rPr>
              <w:t>max</w:t>
            </w:r>
            <w:proofErr w:type="spellEnd"/>
          </w:p>
        </w:tc>
        <w:tc>
          <w:tcPr>
            <w:tcW w:w="4522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8035A" w:rsidRPr="0008035A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035A">
              <w:rPr>
                <w:rFonts w:ascii="Book Antiqua" w:eastAsia="Times New Roman" w:hAnsi="Book Antiqua"/>
                <w:b/>
                <w:bCs/>
                <w:color w:val="000000"/>
                <w:sz w:val="22"/>
                <w:szCs w:val="22"/>
                <w:lang w:eastAsia="it-IT"/>
              </w:rPr>
              <w:t>Sub-criteri di valutazione</w:t>
            </w:r>
          </w:p>
        </w:tc>
        <w:tc>
          <w:tcPr>
            <w:tcW w:w="1341" w:type="dxa"/>
            <w:vMerge w:val="restart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035A" w:rsidRPr="0008035A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035A">
              <w:rPr>
                <w:rFonts w:ascii="Book Antiqua" w:eastAsia="Times New Roman" w:hAnsi="Book Antiqua"/>
                <w:b/>
                <w:bCs/>
                <w:color w:val="000000"/>
                <w:sz w:val="22"/>
                <w:szCs w:val="22"/>
                <w:lang w:eastAsia="it-IT"/>
              </w:rPr>
              <w:t xml:space="preserve">Punti </w:t>
            </w:r>
            <w:proofErr w:type="spellStart"/>
            <w:r w:rsidRPr="0008035A">
              <w:rPr>
                <w:rFonts w:ascii="Book Antiqua" w:eastAsia="Times New Roman" w:hAnsi="Book Antiqua"/>
                <w:b/>
                <w:bCs/>
                <w:color w:val="000000"/>
                <w:sz w:val="22"/>
                <w:szCs w:val="22"/>
                <w:lang w:eastAsia="it-IT"/>
              </w:rPr>
              <w:t>subcriteri</w:t>
            </w:r>
            <w:proofErr w:type="spellEnd"/>
            <w:r w:rsidRPr="0008035A">
              <w:rPr>
                <w:rFonts w:ascii="Book Antiqua" w:eastAsia="Times New Roman" w:hAnsi="Book Antiqua"/>
                <w:b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08035A">
              <w:rPr>
                <w:rFonts w:ascii="Book Antiqua" w:eastAsia="Times New Roman" w:hAnsi="Book Antiqua"/>
                <w:b/>
                <w:bCs/>
                <w:color w:val="000000"/>
                <w:sz w:val="22"/>
                <w:szCs w:val="22"/>
                <w:lang w:eastAsia="it-IT"/>
              </w:rPr>
              <w:t>max</w:t>
            </w:r>
            <w:proofErr w:type="spellEnd"/>
          </w:p>
        </w:tc>
      </w:tr>
      <w:tr w:rsidR="0008035A" w:rsidRPr="0008035A" w:rsidTr="0008035A">
        <w:trPr>
          <w:trHeight w:val="464"/>
        </w:trPr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08035A" w:rsidRPr="0008035A" w:rsidTr="00D04B71">
        <w:trPr>
          <w:trHeight w:val="4977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99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4B25E2">
              <w:rPr>
                <w:rFonts w:ascii="Book Antiqua" w:eastAsia="Times New Roman" w:hAnsi="Book Antiqua"/>
                <w:b/>
                <w:bCs/>
                <w:color w:val="000000"/>
                <w:sz w:val="36"/>
                <w:lang w:eastAsia="it-IT"/>
              </w:rPr>
              <w:t>A</w:t>
            </w:r>
          </w:p>
          <w:p w:rsidR="00572499" w:rsidRPr="00572499" w:rsidRDefault="00572499" w:rsidP="00572499">
            <w:pPr>
              <w:rPr>
                <w:rFonts w:ascii="Book Antiqua" w:eastAsia="Times New Roman" w:hAnsi="Book Antiqua"/>
                <w:lang w:eastAsia="it-IT"/>
              </w:rPr>
            </w:pPr>
          </w:p>
          <w:p w:rsidR="00572499" w:rsidRPr="00572499" w:rsidRDefault="00572499" w:rsidP="00572499">
            <w:pPr>
              <w:rPr>
                <w:rFonts w:ascii="Book Antiqua" w:eastAsia="Times New Roman" w:hAnsi="Book Antiqua"/>
                <w:lang w:eastAsia="it-IT"/>
              </w:rPr>
            </w:pPr>
          </w:p>
          <w:p w:rsidR="00572499" w:rsidRPr="00572499" w:rsidRDefault="00572499" w:rsidP="00572499">
            <w:pPr>
              <w:rPr>
                <w:rFonts w:ascii="Book Antiqua" w:eastAsia="Times New Roman" w:hAnsi="Book Antiqua"/>
                <w:lang w:eastAsia="it-IT"/>
              </w:rPr>
            </w:pPr>
          </w:p>
          <w:p w:rsidR="00572499" w:rsidRPr="00572499" w:rsidRDefault="00572499" w:rsidP="00572499">
            <w:pPr>
              <w:rPr>
                <w:rFonts w:ascii="Book Antiqua" w:eastAsia="Times New Roman" w:hAnsi="Book Antiqua"/>
                <w:lang w:eastAsia="it-IT"/>
              </w:rPr>
            </w:pPr>
          </w:p>
          <w:p w:rsidR="00572499" w:rsidRPr="00572499" w:rsidRDefault="00572499" w:rsidP="00572499">
            <w:pPr>
              <w:rPr>
                <w:rFonts w:ascii="Book Antiqua" w:eastAsia="Times New Roman" w:hAnsi="Book Antiqua"/>
                <w:lang w:eastAsia="it-IT"/>
              </w:rPr>
            </w:pPr>
          </w:p>
          <w:p w:rsidR="00572499" w:rsidRPr="00572499" w:rsidRDefault="00572499" w:rsidP="00572499">
            <w:pPr>
              <w:rPr>
                <w:rFonts w:ascii="Book Antiqua" w:eastAsia="Times New Roman" w:hAnsi="Book Antiqua"/>
                <w:lang w:eastAsia="it-IT"/>
              </w:rPr>
            </w:pPr>
          </w:p>
          <w:p w:rsidR="00572499" w:rsidRPr="00572499" w:rsidRDefault="00572499" w:rsidP="00572499">
            <w:pPr>
              <w:rPr>
                <w:rFonts w:ascii="Book Antiqua" w:eastAsia="Times New Roman" w:hAnsi="Book Antiqua"/>
                <w:lang w:eastAsia="it-IT"/>
              </w:rPr>
            </w:pPr>
          </w:p>
          <w:p w:rsidR="00572499" w:rsidRPr="00572499" w:rsidRDefault="00572499" w:rsidP="00572499">
            <w:pPr>
              <w:rPr>
                <w:rFonts w:ascii="Book Antiqua" w:eastAsia="Times New Roman" w:hAnsi="Book Antiqua"/>
                <w:lang w:eastAsia="it-IT"/>
              </w:rPr>
            </w:pPr>
          </w:p>
          <w:p w:rsidR="00572499" w:rsidRPr="00572499" w:rsidRDefault="00572499" w:rsidP="00572499">
            <w:pPr>
              <w:rPr>
                <w:rFonts w:ascii="Book Antiqua" w:eastAsia="Times New Roman" w:hAnsi="Book Antiqua"/>
                <w:lang w:eastAsia="it-IT"/>
              </w:rPr>
            </w:pPr>
          </w:p>
          <w:p w:rsidR="00572499" w:rsidRPr="00572499" w:rsidRDefault="00572499" w:rsidP="00572499">
            <w:pPr>
              <w:rPr>
                <w:rFonts w:ascii="Book Antiqua" w:eastAsia="Times New Roman" w:hAnsi="Book Antiqua"/>
                <w:lang w:eastAsia="it-IT"/>
              </w:rPr>
            </w:pPr>
          </w:p>
          <w:p w:rsidR="00572499" w:rsidRPr="00572499" w:rsidRDefault="00572499" w:rsidP="00572499">
            <w:pPr>
              <w:rPr>
                <w:rFonts w:ascii="Book Antiqua" w:eastAsia="Times New Roman" w:hAnsi="Book Antiqua"/>
                <w:lang w:eastAsia="it-IT"/>
              </w:rPr>
            </w:pPr>
          </w:p>
          <w:p w:rsidR="00572499" w:rsidRPr="00572499" w:rsidRDefault="00572499" w:rsidP="00572499">
            <w:pPr>
              <w:rPr>
                <w:rFonts w:ascii="Book Antiqua" w:eastAsia="Times New Roman" w:hAnsi="Book Antiqua"/>
                <w:lang w:eastAsia="it-IT"/>
              </w:rPr>
            </w:pPr>
          </w:p>
          <w:p w:rsidR="00572499" w:rsidRPr="00572499" w:rsidRDefault="00572499" w:rsidP="00572499">
            <w:pPr>
              <w:rPr>
                <w:rFonts w:ascii="Book Antiqua" w:eastAsia="Times New Roman" w:hAnsi="Book Antiqua"/>
                <w:lang w:eastAsia="it-IT"/>
              </w:rPr>
            </w:pPr>
          </w:p>
          <w:p w:rsidR="00572499" w:rsidRPr="00572499" w:rsidRDefault="00572499" w:rsidP="00572499">
            <w:pPr>
              <w:rPr>
                <w:rFonts w:ascii="Book Antiqua" w:eastAsia="Times New Roman" w:hAnsi="Book Antiqua"/>
                <w:lang w:eastAsia="it-IT"/>
              </w:rPr>
            </w:pPr>
          </w:p>
          <w:p w:rsidR="00572499" w:rsidRPr="00572499" w:rsidRDefault="00572499" w:rsidP="00572499">
            <w:pPr>
              <w:rPr>
                <w:rFonts w:ascii="Book Antiqua" w:eastAsia="Times New Roman" w:hAnsi="Book Antiqua"/>
                <w:lang w:eastAsia="it-IT"/>
              </w:rPr>
            </w:pPr>
          </w:p>
          <w:p w:rsidR="00572499" w:rsidRPr="00572499" w:rsidRDefault="00572499" w:rsidP="00572499">
            <w:pPr>
              <w:rPr>
                <w:rFonts w:ascii="Book Antiqua" w:eastAsia="Times New Roman" w:hAnsi="Book Antiqua"/>
                <w:lang w:eastAsia="it-IT"/>
              </w:rPr>
            </w:pPr>
          </w:p>
          <w:p w:rsidR="00572499" w:rsidRPr="00572499" w:rsidRDefault="00572499" w:rsidP="00572499">
            <w:pPr>
              <w:rPr>
                <w:rFonts w:ascii="Book Antiqua" w:eastAsia="Times New Roman" w:hAnsi="Book Antiqua"/>
                <w:lang w:eastAsia="it-IT"/>
              </w:rPr>
            </w:pPr>
          </w:p>
          <w:p w:rsidR="00572499" w:rsidRPr="00572499" w:rsidRDefault="00572499" w:rsidP="00572499">
            <w:pPr>
              <w:rPr>
                <w:rFonts w:ascii="Book Antiqua" w:eastAsia="Times New Roman" w:hAnsi="Book Antiqua"/>
                <w:lang w:eastAsia="it-IT"/>
              </w:rPr>
            </w:pPr>
          </w:p>
          <w:p w:rsidR="0008035A" w:rsidRPr="00572499" w:rsidRDefault="0008035A" w:rsidP="00572499">
            <w:pPr>
              <w:rPr>
                <w:rFonts w:ascii="Book Antiqua" w:eastAsia="Times New Roman" w:hAnsi="Book Antiqua"/>
                <w:lang w:eastAsia="it-IT"/>
              </w:rPr>
            </w:pP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4B25E2"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  <w:t>Piano organizzativo e operativo</w:t>
            </w:r>
          </w:p>
        </w:tc>
        <w:tc>
          <w:tcPr>
            <w:tcW w:w="12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F44FA" w:rsidRDefault="00D106F2" w:rsidP="000F44FA">
            <w:pPr>
              <w:jc w:val="center"/>
              <w:rPr>
                <w:rFonts w:ascii="Book Antiqua" w:eastAsia="Times New Roman" w:hAnsi="Book Antiqua"/>
                <w:b/>
                <w:color w:val="000000"/>
                <w:lang w:eastAsia="it-IT"/>
              </w:rPr>
            </w:pPr>
            <w:r w:rsidRPr="004B25E2">
              <w:rPr>
                <w:rFonts w:ascii="Book Antiqua" w:eastAsia="Times New Roman" w:hAnsi="Book Antiqua"/>
                <w:b/>
                <w:color w:val="000000"/>
                <w:sz w:val="32"/>
                <w:lang w:eastAsia="it-IT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4B25E2"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  <w:t>A.1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Default="0008035A" w:rsidP="0008035A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Piano operativo</w:t>
            </w:r>
            <w:r w:rsidR="007C431F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/organizzativo</w:t>
            </w:r>
            <w:r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proposto per l'esecuzione del servizio di trasporto pazienti </w:t>
            </w:r>
            <w:r w:rsidR="00E00C65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ed emocomponenti, </w:t>
            </w:r>
            <w:r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per quanto attiene ai seguenti aspetti:</w:t>
            </w:r>
          </w:p>
          <w:p w:rsidR="006D5A26" w:rsidRDefault="006D5A26" w:rsidP="0008035A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</w:p>
          <w:p w:rsidR="007C431F" w:rsidRPr="006D5A26" w:rsidRDefault="006D5A26" w:rsidP="006D5A26">
            <w:pPr>
              <w:ind w:left="199" w:hanging="142"/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 w:rsidRPr="006D5A26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-</w:t>
            </w: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7C431F" w:rsidRPr="006D5A26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descrizione dell’</w:t>
            </w:r>
            <w:r w:rsidRPr="006D5A26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organizzazione</w:t>
            </w:r>
            <w:r w:rsidR="007C431F" w:rsidRPr="006D5A26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6D5A26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aziendale</w:t>
            </w:r>
            <w:r w:rsidR="007C431F" w:rsidRPr="006D5A26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e della struttura organizzativa </w:t>
            </w:r>
            <w:r w:rsidRPr="006D5A26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dedicata</w:t>
            </w:r>
            <w:r w:rsidR="007C431F" w:rsidRPr="006D5A26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alla gestione del servizio;</w:t>
            </w:r>
          </w:p>
          <w:p w:rsidR="006D5A26" w:rsidRDefault="006D5A26" w:rsidP="0008035A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</w:p>
          <w:p w:rsidR="006D5A26" w:rsidRPr="006D5A26" w:rsidRDefault="006D5A26" w:rsidP="007C431F">
            <w:pPr>
              <w:pStyle w:val="Paragrafoelenco"/>
              <w:numPr>
                <w:ilvl w:val="0"/>
                <w:numId w:val="5"/>
              </w:numPr>
              <w:ind w:left="199" w:hanging="199"/>
              <w:jc w:val="both"/>
              <w:rPr>
                <w:rFonts w:ascii="Book Antiqua" w:eastAsia="Times New Roman" w:hAnsi="Book Antiqua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Book Antiqua" w:eastAsia="Times New Roman" w:hAnsi="Book Antiqua"/>
                <w:sz w:val="18"/>
                <w:szCs w:val="18"/>
                <w:lang w:eastAsia="it-IT"/>
              </w:rPr>
              <w:t>descrizione del modello organizzativo complessivamente proposto per l’espletamento del servizio e delle singole prestazioni nel rispetto di quanto previsto nel Capitolato Tecnico;</w:t>
            </w:r>
          </w:p>
          <w:p w:rsidR="006D5A26" w:rsidRPr="006D5A26" w:rsidRDefault="006D5A26" w:rsidP="006D5A26">
            <w:pPr>
              <w:pStyle w:val="Paragrafoelenco"/>
              <w:ind w:left="199"/>
              <w:jc w:val="both"/>
              <w:rPr>
                <w:rFonts w:ascii="Book Antiqua" w:eastAsia="Times New Roman" w:hAnsi="Book Antiqua"/>
                <w:color w:val="FF0000"/>
                <w:sz w:val="18"/>
                <w:szCs w:val="18"/>
                <w:lang w:eastAsia="it-IT"/>
              </w:rPr>
            </w:pPr>
          </w:p>
          <w:p w:rsidR="0008035A" w:rsidRPr="007C431F" w:rsidRDefault="007338E5" w:rsidP="007C431F">
            <w:pPr>
              <w:pStyle w:val="Paragrafoelenco"/>
              <w:numPr>
                <w:ilvl w:val="0"/>
                <w:numId w:val="5"/>
              </w:numPr>
              <w:ind w:left="199" w:hanging="199"/>
              <w:jc w:val="both"/>
              <w:rPr>
                <w:rFonts w:ascii="Book Antiqua" w:eastAsia="Times New Roman" w:hAnsi="Book Antiqua"/>
                <w:color w:val="FF0000"/>
                <w:sz w:val="18"/>
                <w:szCs w:val="18"/>
                <w:lang w:eastAsia="it-IT"/>
              </w:rPr>
            </w:pPr>
            <w:r w:rsidRPr="007C431F">
              <w:rPr>
                <w:rFonts w:ascii="Book Antiqua" w:eastAsia="Times New Roman" w:hAnsi="Book Antiqua"/>
                <w:sz w:val="18"/>
                <w:szCs w:val="18"/>
                <w:lang w:eastAsia="it-IT"/>
              </w:rPr>
              <w:t>specifiche misure adottate per garantire il rispetto dei tempi di intervento stabiliti nel Capitolato Tecnico</w:t>
            </w:r>
            <w:r w:rsidR="0008035A" w:rsidRPr="007C431F">
              <w:rPr>
                <w:rFonts w:ascii="Book Antiqua" w:eastAsia="Times New Roman" w:hAnsi="Book Antiqua"/>
                <w:sz w:val="18"/>
                <w:szCs w:val="18"/>
                <w:lang w:eastAsia="it-IT"/>
              </w:rPr>
              <w:t>;</w:t>
            </w:r>
          </w:p>
          <w:p w:rsidR="008259BA" w:rsidRDefault="008259BA" w:rsidP="008259BA">
            <w:pPr>
              <w:ind w:left="199" w:hanging="199"/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</w:p>
          <w:p w:rsidR="0008035A" w:rsidRDefault="00374D49" w:rsidP="00374D49">
            <w:pPr>
              <w:tabs>
                <w:tab w:val="left" w:pos="199"/>
              </w:tabs>
              <w:ind w:left="199" w:hanging="199"/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- </w:t>
            </w:r>
            <w:r w:rsidR="0008035A"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gestione dei percorsi</w:t>
            </w:r>
            <w:r w:rsidR="008259B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B67684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(ad es. ordinari/emergenza/maxi-emergenza, </w:t>
            </w:r>
            <w:proofErr w:type="spellStart"/>
            <w:r w:rsidR="00B67684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Covid</w:t>
            </w:r>
            <w:proofErr w:type="spellEnd"/>
            <w:r w:rsidR="00B67684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19 e interni/esterni</w:t>
            </w:r>
            <w:r w:rsidR="00D106F2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,</w:t>
            </w:r>
            <w:r w:rsidR="00D106F2"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sopravvenute esigenze di ampliamento del servizio</w:t>
            </w:r>
            <w:r w:rsidR="00D106F2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non previste nel Capitolato Tecnico)</w:t>
            </w:r>
            <w:r w:rsidR="0008035A"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;</w:t>
            </w:r>
          </w:p>
          <w:p w:rsidR="008259BA" w:rsidRDefault="008259BA" w:rsidP="008259BA">
            <w:pPr>
              <w:ind w:left="199" w:hanging="199"/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</w:p>
          <w:p w:rsidR="0008035A" w:rsidRDefault="008259BA" w:rsidP="008259BA">
            <w:pPr>
              <w:ind w:left="199" w:hanging="199"/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-  </w:t>
            </w:r>
            <w:r w:rsidR="0008035A"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attenzione alle problematiche assistenziali</w:t>
            </w:r>
            <w:r w:rsidR="00B67684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0F44F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con un comportamento professionale ed etico rivolto alla molteplicità dei pazienti ricoverati </w:t>
            </w:r>
            <w:r w:rsidR="00B67684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(ad es. gestione del paziente pediatrico, del paziente psichiatrico</w:t>
            </w:r>
            <w:r w:rsidR="0008035A"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;</w:t>
            </w:r>
          </w:p>
          <w:p w:rsidR="008259BA" w:rsidRDefault="008259BA" w:rsidP="008259BA">
            <w:pPr>
              <w:ind w:left="199" w:hanging="199"/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</w:p>
          <w:p w:rsidR="0008035A" w:rsidRDefault="008259BA" w:rsidP="008259BA">
            <w:pPr>
              <w:ind w:left="199" w:hanging="199"/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- </w:t>
            </w:r>
            <w:r w:rsidR="0008035A"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protocolli - pratiche sicure adottate in fase di erogazione delle prestazioni;</w:t>
            </w:r>
          </w:p>
          <w:p w:rsidR="0008035A" w:rsidRPr="0008035A" w:rsidRDefault="0008035A" w:rsidP="006D5A26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483C26" w:rsidRDefault="00A91BFC" w:rsidP="0008035A">
            <w:pPr>
              <w:jc w:val="center"/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it-IT"/>
              </w:rPr>
            </w:pPr>
            <w:r w:rsidRPr="00483C26">
              <w:rPr>
                <w:rFonts w:ascii="Book Antiqua" w:eastAsia="Times New Roman" w:hAnsi="Book Antiqua"/>
                <w:b/>
                <w:color w:val="000000"/>
                <w:sz w:val="22"/>
                <w:szCs w:val="18"/>
                <w:lang w:eastAsia="it-IT"/>
              </w:rPr>
              <w:t>15</w:t>
            </w:r>
          </w:p>
        </w:tc>
      </w:tr>
      <w:tr w:rsidR="0008035A" w:rsidRPr="0008035A" w:rsidTr="00E45108">
        <w:trPr>
          <w:trHeight w:val="51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</w:tc>
        <w:tc>
          <w:tcPr>
            <w:tcW w:w="12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4B25E2"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  <w:t>A.2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Default="000F44FA" w:rsidP="007A4D8A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Predisposizione di un piano di emergenza per:</w:t>
            </w:r>
          </w:p>
          <w:p w:rsidR="000F44FA" w:rsidRDefault="000F44FA" w:rsidP="008259BA">
            <w:pPr>
              <w:spacing w:before="60"/>
              <w:ind w:left="57" w:hanging="57"/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-</w:t>
            </w:r>
            <w:r w:rsidR="008259B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A91BFC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la</w:t>
            </w:r>
            <w:r w:rsidR="00D106F2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gestione delle risorse umane per far fronte a</w:t>
            </w:r>
            <w:r w:rsidR="008259B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d</w:t>
            </w:r>
            <w:r w:rsidR="00D106F2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assenze improvvise (ad es. </w:t>
            </w: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sciopero</w:t>
            </w:r>
            <w:r w:rsidR="008259B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, malattie</w:t>
            </w:r>
            <w:r w:rsidR="00D106F2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, ecc</w:t>
            </w:r>
            <w:r w:rsidR="008259B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.);</w:t>
            </w:r>
          </w:p>
          <w:p w:rsidR="000F44FA" w:rsidRDefault="000F44FA" w:rsidP="008259BA">
            <w:pPr>
              <w:spacing w:before="60" w:after="60"/>
              <w:ind w:left="198" w:hanging="198"/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-</w:t>
            </w:r>
            <w:r w:rsidR="00A91BFC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la gestione in caso di </w:t>
            </w: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blocco </w:t>
            </w:r>
            <w:r w:rsidR="008259B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del sistema  </w:t>
            </w: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informatico</w:t>
            </w:r>
            <w:r w:rsidR="008259B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;</w:t>
            </w:r>
          </w:p>
          <w:p w:rsidR="000F44FA" w:rsidRDefault="000F44FA" w:rsidP="008259BA">
            <w:pPr>
              <w:ind w:left="199" w:hanging="199"/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-</w:t>
            </w:r>
            <w:r w:rsidR="00A91BFC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la gestione in caso di </w:t>
            </w: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blocco mezzi /rottura ausili</w:t>
            </w:r>
            <w:r w:rsidR="00A91BFC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;</w:t>
            </w:r>
          </w:p>
          <w:p w:rsidR="000F44FA" w:rsidRPr="0008035A" w:rsidRDefault="000F44FA" w:rsidP="008259BA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lastRenderedPageBreak/>
              <w:t>-</w:t>
            </w:r>
            <w:r w:rsidR="008259B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 altri casi di emergenza</w:t>
            </w: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483C26" w:rsidRDefault="0008035A" w:rsidP="0008035A">
            <w:pPr>
              <w:jc w:val="center"/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it-IT"/>
              </w:rPr>
            </w:pPr>
            <w:r w:rsidRPr="00483C26">
              <w:rPr>
                <w:rFonts w:ascii="Book Antiqua" w:eastAsia="Times New Roman" w:hAnsi="Book Antiqua"/>
                <w:b/>
                <w:color w:val="000000"/>
                <w:sz w:val="22"/>
                <w:szCs w:val="18"/>
                <w:lang w:eastAsia="it-IT"/>
              </w:rPr>
              <w:lastRenderedPageBreak/>
              <w:t> </w:t>
            </w:r>
            <w:r w:rsidR="00A91BFC" w:rsidRPr="00483C26">
              <w:rPr>
                <w:rFonts w:ascii="Book Antiqua" w:eastAsia="Times New Roman" w:hAnsi="Book Antiqua"/>
                <w:b/>
                <w:color w:val="000000"/>
                <w:sz w:val="22"/>
                <w:szCs w:val="18"/>
                <w:lang w:eastAsia="it-IT"/>
              </w:rPr>
              <w:t>5</w:t>
            </w:r>
          </w:p>
        </w:tc>
      </w:tr>
      <w:tr w:rsidR="0008035A" w:rsidRPr="0008035A" w:rsidTr="00EE6613">
        <w:trPr>
          <w:trHeight w:val="14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E45108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36"/>
                <w:lang w:eastAsia="it-IT"/>
              </w:rPr>
            </w:pPr>
            <w:r w:rsidRPr="00E45108">
              <w:rPr>
                <w:rFonts w:ascii="Book Antiqua" w:eastAsia="Times New Roman" w:hAnsi="Book Antiqua"/>
                <w:b/>
                <w:bCs/>
                <w:color w:val="000000"/>
                <w:sz w:val="36"/>
                <w:lang w:eastAsia="it-IT"/>
              </w:rPr>
              <w:lastRenderedPageBreak/>
              <w:t>B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E45108"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  <w:t>Caratteristiche dei mezzi di soccorso e trasporto</w:t>
            </w:r>
            <w:r w:rsidR="00F561E2"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  <w:t xml:space="preserve"> </w:t>
            </w:r>
            <w:r w:rsidR="00F561E2" w:rsidRPr="00F561E2"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  <w:t>pazienti ed emocomponenti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A66921" w:rsidRDefault="00A66921" w:rsidP="002A3930">
            <w:pPr>
              <w:jc w:val="center"/>
              <w:rPr>
                <w:rFonts w:ascii="Book Antiqua" w:eastAsia="Times New Roman" w:hAnsi="Book Antiqua"/>
                <w:b/>
                <w:color w:val="000000"/>
                <w:lang w:eastAsia="it-IT"/>
              </w:rPr>
            </w:pPr>
            <w:r w:rsidRPr="00E45108">
              <w:rPr>
                <w:rFonts w:ascii="Book Antiqua" w:eastAsia="Times New Roman" w:hAnsi="Book Antiqua"/>
                <w:b/>
                <w:sz w:val="32"/>
                <w:lang w:eastAsia="it-IT"/>
              </w:rPr>
              <w:t>1</w:t>
            </w:r>
            <w:r w:rsidR="002A3930">
              <w:rPr>
                <w:rFonts w:ascii="Book Antiqua" w:eastAsia="Times New Roman" w:hAnsi="Book Antiqua"/>
                <w:b/>
                <w:sz w:val="32"/>
                <w:lang w:eastAsia="it-IT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4B25E2"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  <w:t>B.1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6E1464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 w:rsidRPr="00E45108">
              <w:rPr>
                <w:rFonts w:ascii="Book Antiqua" w:eastAsia="Times New Roman" w:hAnsi="Book Antiqua"/>
                <w:sz w:val="18"/>
                <w:szCs w:val="18"/>
                <w:lang w:eastAsia="it-IT"/>
              </w:rPr>
              <w:t xml:space="preserve">Quantità e tipologia </w:t>
            </w:r>
            <w:r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dei veicoli costituenti il parco mezzi (ambulanze e autovetture) impiegato per l'erogazione d</w:t>
            </w:r>
            <w:r w:rsidR="006E1464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el servizio e già in dotazione </w:t>
            </w:r>
            <w:bookmarkStart w:id="0" w:name="_GoBack"/>
            <w:r w:rsidR="006E1464" w:rsidRPr="00727337">
              <w:rPr>
                <w:rFonts w:ascii="Book Antiqua" w:eastAsia="Times New Roman" w:hAnsi="Book Antiqua"/>
                <w:sz w:val="18"/>
                <w:szCs w:val="18"/>
                <w:lang w:eastAsia="it-IT"/>
              </w:rPr>
              <w:t xml:space="preserve">o </w:t>
            </w:r>
            <w:r w:rsidR="00EE6613" w:rsidRPr="00727337">
              <w:rPr>
                <w:rFonts w:ascii="Book Antiqua" w:eastAsia="Times New Roman" w:hAnsi="Book Antiqua"/>
                <w:sz w:val="18"/>
                <w:szCs w:val="18"/>
                <w:lang w:eastAsia="it-IT"/>
              </w:rPr>
              <w:t>di nuova immatricolazione.</w:t>
            </w:r>
            <w:bookmarkEnd w:id="0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8604C8" w:rsidRDefault="002A3930" w:rsidP="0008035A">
            <w:pPr>
              <w:jc w:val="center"/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Book Antiqua" w:eastAsia="Times New Roman" w:hAnsi="Book Antiqua"/>
                <w:b/>
                <w:color w:val="000000"/>
                <w:sz w:val="22"/>
                <w:szCs w:val="18"/>
                <w:lang w:eastAsia="it-IT"/>
              </w:rPr>
              <w:t>2</w:t>
            </w:r>
            <w:r w:rsidR="0008035A" w:rsidRPr="008604C8">
              <w:rPr>
                <w:rFonts w:ascii="Book Antiqua" w:eastAsia="Times New Roman" w:hAnsi="Book Antiqua"/>
                <w:b/>
                <w:color w:val="000000"/>
                <w:sz w:val="22"/>
                <w:szCs w:val="18"/>
                <w:lang w:eastAsia="it-IT"/>
              </w:rPr>
              <w:t> </w:t>
            </w:r>
          </w:p>
        </w:tc>
      </w:tr>
      <w:tr w:rsidR="00D04B71" w:rsidRPr="0008035A" w:rsidTr="00EE6613">
        <w:trPr>
          <w:trHeight w:val="10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4B25E2"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  <w:t>B.2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13" w:rsidRDefault="00EE6613" w:rsidP="00EE6613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</w:p>
          <w:p w:rsidR="0008035A" w:rsidRDefault="006D5A26" w:rsidP="00EE6613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Q</w:t>
            </w:r>
            <w:r w:rsidR="0008035A"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ualità e affidabilità del parco mezzi (ambulanze e autovetture) valutate sulla base dei Km percorsi da ciascun mezzo impiegato per l'erogazione del servizio</w:t>
            </w:r>
            <w:r w:rsidR="00A91BFC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e c</w:t>
            </w:r>
            <w:r w:rsidR="00A91BFC"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aratteristiche tecnico-qualitative del parco mezzi (ambulanze e autovetture) impiegato per il servizio sotto il profilo dell</w:t>
            </w:r>
            <w:r w:rsidR="00A91BFC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a tutela dell'ambiente, valutate</w:t>
            </w:r>
            <w:r w:rsidR="00A91BFC"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sulla base della classe ambientale di appartenenza e sulla motorizzazione/alimentazione dei veicoli</w:t>
            </w:r>
            <w:r w:rsidR="008259B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.</w:t>
            </w:r>
          </w:p>
          <w:p w:rsidR="00EE6613" w:rsidRPr="0008035A" w:rsidRDefault="00EE6613" w:rsidP="00EE6613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8604C8" w:rsidRDefault="0008035A" w:rsidP="0008035A">
            <w:pPr>
              <w:jc w:val="center"/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it-IT"/>
              </w:rPr>
            </w:pPr>
            <w:r w:rsidRPr="008604C8">
              <w:rPr>
                <w:rFonts w:ascii="Book Antiqua" w:eastAsia="Times New Roman" w:hAnsi="Book Antiqua"/>
                <w:b/>
                <w:color w:val="000000"/>
                <w:sz w:val="22"/>
                <w:szCs w:val="18"/>
                <w:lang w:eastAsia="it-IT"/>
              </w:rPr>
              <w:t> </w:t>
            </w:r>
            <w:r w:rsidR="008604C8" w:rsidRPr="008604C8">
              <w:rPr>
                <w:rFonts w:ascii="Book Antiqua" w:eastAsia="Times New Roman" w:hAnsi="Book Antiqua"/>
                <w:b/>
                <w:color w:val="000000"/>
                <w:sz w:val="22"/>
                <w:szCs w:val="18"/>
                <w:lang w:eastAsia="it-IT"/>
              </w:rPr>
              <w:t>2</w:t>
            </w:r>
          </w:p>
        </w:tc>
      </w:tr>
      <w:tr w:rsidR="0008035A" w:rsidRPr="0008035A" w:rsidTr="00E45108">
        <w:trPr>
          <w:trHeight w:val="105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A91BFC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4B25E2"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  <w:t>B.</w:t>
            </w:r>
            <w:r w:rsidR="00A91BFC" w:rsidRPr="004B25E2"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  <w:t>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F44FA" w:rsidP="008259BA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Book Antiqua" w:eastAsia="Times New Roman" w:hAnsi="Book Antiqua"/>
                <w:sz w:val="18"/>
                <w:szCs w:val="18"/>
                <w:lang w:eastAsia="it-IT"/>
              </w:rPr>
              <w:t>P</w:t>
            </w:r>
            <w:r w:rsidRPr="000F44FA">
              <w:rPr>
                <w:rFonts w:ascii="Book Antiqua" w:eastAsia="Times New Roman" w:hAnsi="Book Antiqua"/>
                <w:sz w:val="18"/>
                <w:szCs w:val="18"/>
                <w:lang w:eastAsia="it-IT"/>
              </w:rPr>
              <w:t xml:space="preserve">rotocolli di sanificazione ed igienizzazione con le specifiche richieste nel Capitolato </w:t>
            </w:r>
            <w:r w:rsidR="008259BA">
              <w:rPr>
                <w:rFonts w:ascii="Book Antiqua" w:eastAsia="Times New Roman" w:hAnsi="Book Antiqua"/>
                <w:sz w:val="18"/>
                <w:szCs w:val="18"/>
                <w:lang w:eastAsia="it-IT"/>
              </w:rPr>
              <w:t>Tecnico.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8604C8" w:rsidRDefault="00227498" w:rsidP="0008035A">
            <w:pPr>
              <w:jc w:val="center"/>
              <w:rPr>
                <w:rFonts w:ascii="Book Antiqua" w:eastAsia="Times New Roman" w:hAnsi="Book Antiqua"/>
                <w:b/>
                <w:color w:val="000000"/>
                <w:sz w:val="24"/>
                <w:szCs w:val="18"/>
                <w:lang w:eastAsia="it-IT"/>
              </w:rPr>
            </w:pPr>
            <w:r w:rsidRPr="00483C26">
              <w:rPr>
                <w:rFonts w:ascii="Book Antiqua" w:eastAsia="Times New Roman" w:hAnsi="Book Antiqua"/>
                <w:b/>
                <w:color w:val="000000"/>
                <w:sz w:val="22"/>
                <w:szCs w:val="18"/>
                <w:lang w:eastAsia="it-IT"/>
              </w:rPr>
              <w:t>2</w:t>
            </w:r>
            <w:r w:rsidR="0008035A" w:rsidRPr="008604C8">
              <w:rPr>
                <w:rFonts w:ascii="Book Antiqua" w:eastAsia="Times New Roman" w:hAnsi="Book Antiqua"/>
                <w:b/>
                <w:color w:val="000000"/>
                <w:sz w:val="24"/>
                <w:szCs w:val="18"/>
                <w:lang w:eastAsia="it-IT"/>
              </w:rPr>
              <w:t> </w:t>
            </w:r>
          </w:p>
        </w:tc>
      </w:tr>
      <w:tr w:rsidR="0008035A" w:rsidRPr="0008035A" w:rsidTr="0008035A">
        <w:trPr>
          <w:trHeight w:val="13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A91BFC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4B25E2"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  <w:t>B.</w:t>
            </w:r>
            <w:r w:rsidR="00A91BFC" w:rsidRPr="004B25E2"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  <w:t>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6D5A26" w:rsidP="00A66921">
            <w:pPr>
              <w:jc w:val="both"/>
              <w:rPr>
                <w:rFonts w:ascii="Book Antiqua" w:eastAsia="Times New Roman" w:hAnsi="Book Antiqua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Elenco analitico degli ausili</w:t>
            </w:r>
            <w:r w:rsidR="00A66921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,</w:t>
            </w: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loro descrizione</w:t>
            </w:r>
            <w:r w:rsidR="00A66921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e relative schede tecniche</w:t>
            </w:r>
            <w:r w:rsidR="00250893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, ivi compresi i dispositivi di protezione individuale utilizzati per l’espletamento del servizio</w:t>
            </w:r>
            <w:r w:rsidR="008259B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.</w:t>
            </w:r>
            <w:r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8604C8" w:rsidRDefault="002A3930" w:rsidP="0008035A">
            <w:pPr>
              <w:jc w:val="center"/>
              <w:rPr>
                <w:rFonts w:ascii="Book Antiqua" w:eastAsia="Times New Roman" w:hAnsi="Book Antiqua"/>
                <w:b/>
                <w:color w:val="000000"/>
                <w:sz w:val="24"/>
                <w:szCs w:val="18"/>
                <w:lang w:eastAsia="it-IT"/>
              </w:rPr>
            </w:pPr>
            <w:r>
              <w:rPr>
                <w:rFonts w:ascii="Book Antiqua" w:eastAsia="Times New Roman" w:hAnsi="Book Antiqua"/>
                <w:b/>
                <w:color w:val="000000"/>
                <w:sz w:val="22"/>
                <w:szCs w:val="18"/>
                <w:lang w:eastAsia="it-IT"/>
              </w:rPr>
              <w:t>2</w:t>
            </w:r>
          </w:p>
        </w:tc>
      </w:tr>
      <w:tr w:rsidR="0008035A" w:rsidRPr="0008035A" w:rsidTr="008259BA">
        <w:trPr>
          <w:trHeight w:val="18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A91BFC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4B25E2"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  <w:t>B.</w:t>
            </w:r>
            <w:r w:rsidR="00A91BFC" w:rsidRPr="004B25E2"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  <w:t>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0F44FA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 w:rsidRPr="00A66921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Programma di </w:t>
            </w:r>
            <w:r w:rsidR="00A66921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manutenzione ordinaria e straordinaria </w:t>
            </w:r>
            <w:r w:rsidRPr="00A66921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per la verifica della efficienza dei mezzi</w:t>
            </w:r>
            <w:r w:rsidR="006F5852" w:rsidRPr="00A66921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,</w:t>
            </w:r>
            <w:r w:rsidR="00FE5B89" w:rsidRPr="00A66921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delle attrezzature </w:t>
            </w:r>
            <w:r w:rsidR="006F5852" w:rsidRPr="00A66921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e degli ausili </w:t>
            </w:r>
            <w:r w:rsidRPr="00A66921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impiegati per l'erogazione del servizio e modalità di sostituzione dei mezzi</w:t>
            </w:r>
            <w:r w:rsidR="006F5852" w:rsidRPr="00A66921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,</w:t>
            </w:r>
            <w:r w:rsidR="00FE5B89" w:rsidRPr="00A66921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delle apparecchiature</w:t>
            </w:r>
            <w:r w:rsidR="006F5852" w:rsidRPr="00A66921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e degli ausili</w:t>
            </w:r>
            <w:r w:rsidRPr="00A66921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provvisoriamente indisponibili per guasti e/o interventi meccanici</w:t>
            </w:r>
            <w:r w:rsidR="006226AB" w:rsidRPr="00A66921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e/o imprevisti</w:t>
            </w:r>
            <w:r w:rsidR="006014C5" w:rsidRPr="00A66921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di qualsiasi natura</w:t>
            </w:r>
            <w:r w:rsidR="007A4D8A" w:rsidRPr="00A66921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,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8604C8" w:rsidRDefault="002A3930" w:rsidP="0008035A">
            <w:pPr>
              <w:jc w:val="center"/>
              <w:rPr>
                <w:rFonts w:ascii="Book Antiqua" w:eastAsia="Times New Roman" w:hAnsi="Book Antiqua"/>
                <w:b/>
                <w:color w:val="000000"/>
                <w:sz w:val="24"/>
                <w:szCs w:val="18"/>
                <w:lang w:eastAsia="it-IT"/>
              </w:rPr>
            </w:pPr>
            <w:r>
              <w:rPr>
                <w:rFonts w:ascii="Book Antiqua" w:eastAsia="Times New Roman" w:hAnsi="Book Antiqua"/>
                <w:b/>
                <w:color w:val="000000"/>
                <w:sz w:val="22"/>
                <w:szCs w:val="18"/>
                <w:lang w:eastAsia="it-IT"/>
              </w:rPr>
              <w:t>2</w:t>
            </w:r>
          </w:p>
        </w:tc>
      </w:tr>
      <w:tr w:rsidR="0008035A" w:rsidRPr="0008035A" w:rsidTr="008259BA">
        <w:trPr>
          <w:trHeight w:val="1831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E45108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36"/>
                <w:lang w:eastAsia="it-IT"/>
              </w:rPr>
            </w:pPr>
            <w:r w:rsidRPr="00E45108">
              <w:rPr>
                <w:rFonts w:ascii="Book Antiqua" w:eastAsia="Times New Roman" w:hAnsi="Book Antiqua"/>
                <w:b/>
                <w:bCs/>
                <w:color w:val="000000"/>
                <w:sz w:val="36"/>
                <w:lang w:eastAsia="it-IT"/>
              </w:rPr>
              <w:t>C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E2" w:rsidRDefault="004B25E2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  <w:p w:rsidR="00E45108" w:rsidRDefault="00E45108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  <w:p w:rsidR="00E45108" w:rsidRDefault="00E45108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  <w:p w:rsidR="00E45108" w:rsidRDefault="00E45108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  <w:p w:rsidR="00E45108" w:rsidRDefault="00E45108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  <w:p w:rsidR="0008035A" w:rsidRPr="0008035A" w:rsidRDefault="0008035A" w:rsidP="00E45108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E45108"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  <w:t>Risorse umane messe a disposizione e formazione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E2" w:rsidRPr="00E45108" w:rsidRDefault="004B25E2" w:rsidP="00D106F2">
            <w:pPr>
              <w:jc w:val="center"/>
              <w:rPr>
                <w:rFonts w:ascii="Book Antiqua" w:eastAsia="Times New Roman" w:hAnsi="Book Antiqua"/>
                <w:b/>
                <w:sz w:val="32"/>
                <w:lang w:eastAsia="it-IT"/>
              </w:rPr>
            </w:pPr>
          </w:p>
          <w:p w:rsidR="004B25E2" w:rsidRPr="00E45108" w:rsidRDefault="004B25E2" w:rsidP="00D106F2">
            <w:pPr>
              <w:jc w:val="center"/>
              <w:rPr>
                <w:rFonts w:ascii="Book Antiqua" w:eastAsia="Times New Roman" w:hAnsi="Book Antiqua"/>
                <w:b/>
                <w:sz w:val="32"/>
                <w:lang w:eastAsia="it-IT"/>
              </w:rPr>
            </w:pPr>
          </w:p>
          <w:p w:rsidR="004B25E2" w:rsidRPr="00E45108" w:rsidRDefault="004B25E2" w:rsidP="00D106F2">
            <w:pPr>
              <w:jc w:val="center"/>
              <w:rPr>
                <w:rFonts w:ascii="Book Antiqua" w:eastAsia="Times New Roman" w:hAnsi="Book Antiqua"/>
                <w:b/>
                <w:sz w:val="32"/>
                <w:lang w:eastAsia="it-IT"/>
              </w:rPr>
            </w:pPr>
          </w:p>
          <w:p w:rsidR="004B25E2" w:rsidRPr="00E45108" w:rsidRDefault="004B25E2" w:rsidP="00D106F2">
            <w:pPr>
              <w:jc w:val="center"/>
              <w:rPr>
                <w:rFonts w:ascii="Book Antiqua" w:eastAsia="Times New Roman" w:hAnsi="Book Antiqua"/>
                <w:b/>
                <w:sz w:val="32"/>
                <w:lang w:eastAsia="it-IT"/>
              </w:rPr>
            </w:pPr>
          </w:p>
          <w:p w:rsidR="0008035A" w:rsidRPr="00E45108" w:rsidRDefault="00D106F2" w:rsidP="002A3930">
            <w:pPr>
              <w:jc w:val="center"/>
              <w:rPr>
                <w:rFonts w:ascii="Book Antiqua" w:eastAsia="Times New Roman" w:hAnsi="Book Antiqua"/>
                <w:b/>
                <w:sz w:val="32"/>
                <w:lang w:eastAsia="it-IT"/>
              </w:rPr>
            </w:pPr>
            <w:r w:rsidRPr="00E45108">
              <w:rPr>
                <w:rFonts w:ascii="Book Antiqua" w:eastAsia="Times New Roman" w:hAnsi="Book Antiqua"/>
                <w:b/>
                <w:sz w:val="32"/>
                <w:lang w:eastAsia="it-IT"/>
              </w:rPr>
              <w:t>1</w:t>
            </w:r>
            <w:r w:rsidR="002A3930">
              <w:rPr>
                <w:rFonts w:ascii="Book Antiqua" w:eastAsia="Times New Roman" w:hAnsi="Book Antiqua"/>
                <w:b/>
                <w:sz w:val="32"/>
                <w:lang w:eastAsia="it-IT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4B25E2"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  <w:t>C.1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A66921" w:rsidP="00A66921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Organigramma con il n</w:t>
            </w:r>
            <w:r w:rsidR="0008035A"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umero di addetti</w:t>
            </w:r>
            <w:r w:rsidR="00C73680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,</w:t>
            </w:r>
            <w:r w:rsidR="0008035A"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qualifiche</w:t>
            </w:r>
            <w:r w:rsidR="00C73680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, profilo professionale</w:t>
            </w:r>
            <w:r w:rsidR="0008035A"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e mansioni</w:t>
            </w:r>
            <w:r w:rsidR="00C73680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svolte dagli operatori direttamente coinvolti nell’appalto</w:t>
            </w: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. </w:t>
            </w:r>
            <w:proofErr w:type="spellStart"/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Funzionigramma</w:t>
            </w:r>
            <w:proofErr w:type="spellEnd"/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giornaliero e settimanale distinto per profilo e mansioni </w:t>
            </w:r>
            <w:r w:rsidR="00250893" w:rsidRPr="00A66921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(</w:t>
            </w:r>
            <w:r w:rsidRPr="00A66921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ad es. </w:t>
            </w:r>
            <w:r w:rsidR="00250893" w:rsidRPr="00A66921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operativa, di coordinamento ecc.).</w:t>
            </w:r>
            <w:r w:rsidR="00C73680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FE2210" w:rsidRDefault="002A3930" w:rsidP="0008035A">
            <w:pPr>
              <w:jc w:val="center"/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Book Antiqua" w:eastAsia="Times New Roman" w:hAnsi="Book Antiqua"/>
                <w:b/>
                <w:color w:val="000000"/>
                <w:sz w:val="22"/>
                <w:szCs w:val="18"/>
                <w:lang w:eastAsia="it-IT"/>
              </w:rPr>
              <w:t>10</w:t>
            </w:r>
            <w:r w:rsidR="0008035A" w:rsidRPr="00FE2210">
              <w:rPr>
                <w:rFonts w:ascii="Book Antiqua" w:eastAsia="Times New Roman" w:hAnsi="Book Antiqua"/>
                <w:b/>
                <w:color w:val="000000"/>
                <w:sz w:val="22"/>
                <w:szCs w:val="18"/>
                <w:lang w:eastAsia="it-IT"/>
              </w:rPr>
              <w:t> </w:t>
            </w:r>
          </w:p>
        </w:tc>
      </w:tr>
      <w:tr w:rsidR="00E45108" w:rsidRPr="0008035A" w:rsidTr="00E45108">
        <w:trPr>
          <w:trHeight w:val="972"/>
        </w:trPr>
        <w:tc>
          <w:tcPr>
            <w:tcW w:w="4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08" w:rsidRPr="0008035A" w:rsidRDefault="00E45108" w:rsidP="0008035A">
            <w:pPr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08" w:rsidRPr="0008035A" w:rsidRDefault="00E45108" w:rsidP="004B25E2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08" w:rsidRPr="0008035A" w:rsidRDefault="00E45108" w:rsidP="004B25E2">
            <w:pPr>
              <w:jc w:val="center"/>
              <w:rPr>
                <w:rFonts w:ascii="Book Antiqua" w:eastAsia="Times New Roman" w:hAnsi="Book Antiqua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08" w:rsidRPr="0008035A" w:rsidRDefault="00E45108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4B25E2"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  <w:t>C.2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08" w:rsidRPr="0008035A" w:rsidRDefault="00E45108" w:rsidP="00D106F2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Presentazione del piano di formazione ed addestramento di tutti gli addetti distinto per profilo professionale. Programma di formazione/addestramento di eventuali risorse </w:t>
            </w:r>
            <w:proofErr w:type="spellStart"/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neoinserite</w:t>
            </w:r>
            <w:proofErr w:type="spellEnd"/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, specificando il periodo di addestramento e relativo tutor. Comunicazione delle relative certificazioni.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08" w:rsidRPr="00FE2210" w:rsidRDefault="002A3930" w:rsidP="00FE2210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Book Antiqua" w:eastAsia="Times New Roman" w:hAnsi="Book Antiqua"/>
                <w:b/>
                <w:color w:val="000000"/>
                <w:sz w:val="22"/>
                <w:szCs w:val="18"/>
                <w:lang w:eastAsia="it-IT"/>
              </w:rPr>
              <w:t>5</w:t>
            </w:r>
          </w:p>
        </w:tc>
      </w:tr>
      <w:tr w:rsidR="00E45108" w:rsidRPr="0008035A" w:rsidTr="00B06410">
        <w:trPr>
          <w:trHeight w:val="16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08" w:rsidRPr="00E45108" w:rsidRDefault="00E45108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36"/>
                <w:lang w:eastAsia="it-IT"/>
              </w:rPr>
            </w:pPr>
            <w:r w:rsidRPr="00E45108">
              <w:rPr>
                <w:rFonts w:ascii="Book Antiqua" w:eastAsia="Times New Roman" w:hAnsi="Book Antiqua"/>
                <w:b/>
                <w:bCs/>
                <w:color w:val="000000"/>
                <w:sz w:val="36"/>
                <w:lang w:eastAsia="it-IT"/>
              </w:rPr>
              <w:lastRenderedPageBreak/>
              <w:t>D</w:t>
            </w:r>
          </w:p>
          <w:p w:rsidR="00E45108" w:rsidRPr="00E45108" w:rsidRDefault="00E45108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36"/>
                <w:lang w:eastAsia="it-IT"/>
              </w:rPr>
            </w:pP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08" w:rsidRPr="006F5852" w:rsidRDefault="00E45108" w:rsidP="009816D9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E45108"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  <w:t>Informatizzazione del servizio-software gestionale, sistemi di tracciabilità e controlli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08" w:rsidRDefault="00E45108" w:rsidP="00E45108">
            <w:pPr>
              <w:jc w:val="center"/>
              <w:rPr>
                <w:rFonts w:ascii="Book Antiqua" w:eastAsia="Times New Roman" w:hAnsi="Book Antiqua"/>
                <w:b/>
                <w:sz w:val="32"/>
                <w:lang w:eastAsia="it-IT"/>
              </w:rPr>
            </w:pPr>
          </w:p>
          <w:p w:rsidR="00E45108" w:rsidRDefault="00E45108" w:rsidP="00E45108">
            <w:pPr>
              <w:jc w:val="center"/>
              <w:rPr>
                <w:rFonts w:ascii="Book Antiqua" w:eastAsia="Times New Roman" w:hAnsi="Book Antiqua"/>
                <w:b/>
                <w:sz w:val="32"/>
                <w:lang w:eastAsia="it-IT"/>
              </w:rPr>
            </w:pPr>
          </w:p>
          <w:p w:rsidR="00E45108" w:rsidRPr="009816D9" w:rsidRDefault="00E45108" w:rsidP="00E45108">
            <w:pPr>
              <w:jc w:val="center"/>
              <w:rPr>
                <w:rFonts w:ascii="Book Antiqua" w:eastAsia="Times New Roman" w:hAnsi="Book Antiqua"/>
                <w:b/>
                <w:color w:val="000000"/>
                <w:lang w:eastAsia="it-IT"/>
              </w:rPr>
            </w:pPr>
            <w:r w:rsidRPr="00E45108">
              <w:rPr>
                <w:rFonts w:ascii="Book Antiqua" w:eastAsia="Times New Roman" w:hAnsi="Book Antiqua"/>
                <w:b/>
                <w:sz w:val="32"/>
                <w:lang w:eastAsia="it-IT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08" w:rsidRPr="004B25E2" w:rsidRDefault="00E45108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</w:pPr>
            <w:r w:rsidRPr="004B25E2"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  <w:t>D.1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08" w:rsidRPr="0008035A" w:rsidRDefault="00E45108" w:rsidP="008F4A25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Sistema informatico proposto </w:t>
            </w:r>
            <w:r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che consenta la gestione dell'intero processo, dalla richiesta del tras</w:t>
            </w: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porto, al suo controllo, alla fase operativa, fino all</w:t>
            </w:r>
            <w:r w:rsidR="00E24BA6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a</w:t>
            </w: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rendicontazione </w:t>
            </w:r>
            <w:r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contabile di tutte le tipologie di servizi effettuati</w:t>
            </w: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, comprensivo dei relativo</w:t>
            </w:r>
            <w:r w:rsidR="008259B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reports da trasmettere al DEC.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08" w:rsidRPr="00E45108" w:rsidRDefault="00E45108" w:rsidP="00B06410">
            <w:pPr>
              <w:jc w:val="center"/>
              <w:rPr>
                <w:rFonts w:ascii="Book Antiqua" w:eastAsia="Times New Roman" w:hAnsi="Book Antiqua"/>
                <w:b/>
                <w:color w:val="000000"/>
                <w:sz w:val="22"/>
                <w:szCs w:val="18"/>
                <w:lang w:eastAsia="it-IT"/>
              </w:rPr>
            </w:pPr>
            <w:r w:rsidRPr="00E45108">
              <w:rPr>
                <w:rFonts w:ascii="Book Antiqua" w:eastAsia="Times New Roman" w:hAnsi="Book Antiqua"/>
                <w:b/>
                <w:color w:val="000000"/>
                <w:sz w:val="22"/>
                <w:szCs w:val="18"/>
                <w:lang w:eastAsia="it-IT"/>
              </w:rPr>
              <w:t>15</w:t>
            </w:r>
          </w:p>
        </w:tc>
      </w:tr>
      <w:tr w:rsidR="00E45108" w:rsidRPr="0008035A" w:rsidTr="00E45108">
        <w:trPr>
          <w:trHeight w:val="81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08" w:rsidRPr="0008035A" w:rsidRDefault="00E45108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</w:tc>
        <w:tc>
          <w:tcPr>
            <w:tcW w:w="2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08" w:rsidRPr="006F5852" w:rsidRDefault="00E45108" w:rsidP="00C73680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</w:tc>
        <w:tc>
          <w:tcPr>
            <w:tcW w:w="12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08" w:rsidRPr="0008035A" w:rsidRDefault="00E45108" w:rsidP="000803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08" w:rsidRPr="004B25E2" w:rsidRDefault="00E45108" w:rsidP="008604C8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</w:pPr>
            <w:r w:rsidRPr="004B25E2"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  <w:t>D.2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08" w:rsidRDefault="00E45108" w:rsidP="006F5852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Insieme delle risorse tecniche che consentono la tracciabilità dei servizi in tempo reale, come previsto nel Capitolato Tecnico.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08" w:rsidRPr="00E45108" w:rsidRDefault="00E45108" w:rsidP="00E45108">
            <w:pPr>
              <w:jc w:val="center"/>
              <w:rPr>
                <w:rFonts w:ascii="Book Antiqua" w:eastAsia="Times New Roman" w:hAnsi="Book Antiqua"/>
                <w:b/>
                <w:color w:val="000000"/>
                <w:sz w:val="22"/>
                <w:szCs w:val="18"/>
                <w:lang w:eastAsia="it-IT"/>
              </w:rPr>
            </w:pPr>
            <w:r w:rsidRPr="00E45108">
              <w:rPr>
                <w:rFonts w:ascii="Book Antiqua" w:eastAsia="Times New Roman" w:hAnsi="Book Antiqua"/>
                <w:b/>
                <w:color w:val="000000"/>
                <w:sz w:val="22"/>
                <w:szCs w:val="18"/>
                <w:lang w:eastAsia="it-IT"/>
              </w:rPr>
              <w:t>5</w:t>
            </w:r>
          </w:p>
        </w:tc>
      </w:tr>
      <w:tr w:rsidR="00A91BFC" w:rsidRPr="0008035A" w:rsidTr="008259BA">
        <w:trPr>
          <w:trHeight w:val="11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FC" w:rsidRPr="00E45108" w:rsidRDefault="00E45108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36"/>
                <w:lang w:eastAsia="it-IT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36"/>
                <w:lang w:eastAsia="it-IT"/>
              </w:rPr>
              <w:t>E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FC" w:rsidRPr="006F5852" w:rsidRDefault="00A91BFC" w:rsidP="00C73680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E45108"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  <w:t>Controlli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FC" w:rsidRPr="00E45108" w:rsidRDefault="00A91BFC" w:rsidP="009816D9">
            <w:pPr>
              <w:jc w:val="center"/>
              <w:rPr>
                <w:rFonts w:ascii="Book Antiqua" w:eastAsia="Times New Roman" w:hAnsi="Book Antiqua"/>
                <w:b/>
                <w:sz w:val="32"/>
                <w:lang w:eastAsia="it-IT"/>
              </w:rPr>
            </w:pPr>
            <w:r w:rsidRPr="00E45108">
              <w:rPr>
                <w:rFonts w:ascii="Book Antiqua" w:eastAsia="Times New Roman" w:hAnsi="Book Antiqua"/>
                <w:b/>
                <w:sz w:val="32"/>
                <w:lang w:eastAsia="it-I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FC" w:rsidRPr="004B25E2" w:rsidRDefault="00E45108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  <w:t>E.1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FC" w:rsidRDefault="00A91BFC" w:rsidP="006F5852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Sistemi di</w:t>
            </w: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monitoraggio ed</w:t>
            </w:r>
            <w:r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autocontrollo della qualità </w:t>
            </w: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del servizio </w:t>
            </w:r>
            <w:r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da </w:t>
            </w: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trasmettere </w:t>
            </w:r>
            <w:r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periodicamente ai </w:t>
            </w: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responsabili aziendali</w:t>
            </w:r>
            <w:r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, </w:t>
            </w: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indicando come si intende gestire le non conformità,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FC" w:rsidRPr="00E45108" w:rsidRDefault="008604C8" w:rsidP="00E45108">
            <w:pPr>
              <w:jc w:val="center"/>
              <w:rPr>
                <w:rFonts w:ascii="Book Antiqua" w:eastAsia="Times New Roman" w:hAnsi="Book Antiqua"/>
                <w:b/>
                <w:color w:val="000000"/>
                <w:sz w:val="22"/>
                <w:szCs w:val="18"/>
                <w:lang w:eastAsia="it-IT"/>
              </w:rPr>
            </w:pPr>
            <w:r w:rsidRPr="00E45108">
              <w:rPr>
                <w:rFonts w:ascii="Book Antiqua" w:eastAsia="Times New Roman" w:hAnsi="Book Antiqua"/>
                <w:b/>
                <w:color w:val="000000"/>
                <w:sz w:val="22"/>
                <w:szCs w:val="18"/>
                <w:lang w:eastAsia="it-IT"/>
              </w:rPr>
              <w:t>3</w:t>
            </w:r>
          </w:p>
        </w:tc>
      </w:tr>
      <w:tr w:rsidR="00612D42" w:rsidRPr="0008035A" w:rsidTr="00E45108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42" w:rsidRPr="0008035A" w:rsidRDefault="00E45108" w:rsidP="00E45108">
            <w:pPr>
              <w:jc w:val="both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36"/>
                <w:lang w:eastAsia="it-IT"/>
              </w:rPr>
              <w:t>F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42" w:rsidRPr="006F5852" w:rsidRDefault="00612D42" w:rsidP="00C73680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E45108"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  <w:t xml:space="preserve">Migliorie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42" w:rsidRPr="00E45108" w:rsidRDefault="00A91BFC" w:rsidP="009816D9">
            <w:pPr>
              <w:jc w:val="center"/>
              <w:rPr>
                <w:rFonts w:ascii="Book Antiqua" w:eastAsia="Times New Roman" w:hAnsi="Book Antiqua"/>
                <w:b/>
                <w:sz w:val="32"/>
                <w:lang w:eastAsia="it-IT"/>
              </w:rPr>
            </w:pPr>
            <w:r w:rsidRPr="00E45108">
              <w:rPr>
                <w:rFonts w:ascii="Book Antiqua" w:eastAsia="Times New Roman" w:hAnsi="Book Antiqua"/>
                <w:b/>
                <w:sz w:val="32"/>
                <w:lang w:eastAsia="it-I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42" w:rsidRPr="004B25E2" w:rsidRDefault="00E45108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  <w:t>F</w:t>
            </w:r>
            <w:r w:rsidR="00612D42" w:rsidRPr="004B25E2"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  <w:t>.1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42" w:rsidRPr="0008035A" w:rsidRDefault="00E00C65" w:rsidP="006F5852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Proposte migliorative / aggiuntive</w:t>
            </w:r>
            <w:r w:rsidR="00612D42"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a</w:t>
            </w:r>
            <w:r w:rsidR="006F5852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ttinenti </w:t>
            </w:r>
            <w:r w:rsidR="00612D42"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l'erogazione del servizio rispetto a quanto previsto nel Capitolato </w:t>
            </w:r>
            <w:r w:rsidR="008259BA">
              <w:rPr>
                <w:rFonts w:ascii="Book Antiqua" w:eastAsia="Times New Roman" w:hAnsi="Book Antiqua"/>
                <w:sz w:val="18"/>
                <w:szCs w:val="18"/>
                <w:lang w:eastAsia="it-IT"/>
              </w:rPr>
              <w:t>Tecnico.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D42" w:rsidRPr="00E45108" w:rsidRDefault="008604C8" w:rsidP="00E45108">
            <w:pPr>
              <w:jc w:val="center"/>
              <w:rPr>
                <w:rFonts w:ascii="Book Antiqua" w:eastAsia="Times New Roman" w:hAnsi="Book Antiqua"/>
                <w:b/>
                <w:color w:val="000000"/>
                <w:sz w:val="22"/>
                <w:szCs w:val="18"/>
                <w:lang w:eastAsia="it-IT"/>
              </w:rPr>
            </w:pPr>
            <w:r w:rsidRPr="00E45108">
              <w:rPr>
                <w:rFonts w:ascii="Book Antiqua" w:eastAsia="Times New Roman" w:hAnsi="Book Antiqua"/>
                <w:b/>
                <w:color w:val="000000"/>
                <w:sz w:val="22"/>
                <w:szCs w:val="18"/>
                <w:lang w:eastAsia="it-IT"/>
              </w:rPr>
              <w:t>2</w:t>
            </w:r>
          </w:p>
        </w:tc>
      </w:tr>
    </w:tbl>
    <w:p w:rsidR="00290D5A" w:rsidRDefault="00290D5A" w:rsidP="00CA0A44">
      <w:pPr>
        <w:pStyle w:val="usoboll1"/>
        <w:spacing w:before="360" w:line="240" w:lineRule="auto"/>
        <w:rPr>
          <w:rFonts w:ascii="Garamond" w:hAnsi="Garamond"/>
          <w:sz w:val="22"/>
          <w:szCs w:val="22"/>
        </w:rPr>
      </w:pPr>
    </w:p>
    <w:p w:rsidR="009E6079" w:rsidRPr="00277E06" w:rsidRDefault="009E6079" w:rsidP="00CA0A44">
      <w:pPr>
        <w:pStyle w:val="usoboll1"/>
        <w:spacing w:before="360" w:line="240" w:lineRule="auto"/>
        <w:rPr>
          <w:rFonts w:ascii="Garamond" w:hAnsi="Garamond"/>
          <w:sz w:val="22"/>
          <w:szCs w:val="22"/>
        </w:rPr>
      </w:pPr>
      <w:r w:rsidRPr="00143B39">
        <w:rPr>
          <w:rFonts w:ascii="Garamond" w:hAnsi="Garamond"/>
          <w:sz w:val="22"/>
          <w:szCs w:val="22"/>
        </w:rPr>
        <w:t>_____________, lì ___________</w:t>
      </w:r>
    </w:p>
    <w:p w:rsidR="009E6079" w:rsidRPr="00277E06" w:rsidRDefault="009E6079" w:rsidP="00CA0A44">
      <w:pPr>
        <w:pStyle w:val="usoboll1"/>
        <w:spacing w:line="240" w:lineRule="auto"/>
        <w:ind w:left="2126" w:firstLine="5245"/>
        <w:rPr>
          <w:rFonts w:ascii="Garamond" w:hAnsi="Garamond"/>
          <w:b/>
          <w:smallCaps/>
          <w:sz w:val="22"/>
          <w:szCs w:val="22"/>
        </w:rPr>
      </w:pPr>
      <w:r w:rsidRPr="00277E06">
        <w:rPr>
          <w:rFonts w:ascii="Garamond" w:hAnsi="Garamond"/>
          <w:b/>
          <w:smallCaps/>
          <w:sz w:val="22"/>
          <w:szCs w:val="22"/>
        </w:rPr>
        <w:t>Firma</w:t>
      </w:r>
    </w:p>
    <w:p w:rsidR="00282000" w:rsidRPr="00277E06" w:rsidRDefault="0028477B" w:rsidP="00504B3D">
      <w:pPr>
        <w:pStyle w:val="usoboll1"/>
        <w:spacing w:before="240" w:line="360" w:lineRule="auto"/>
        <w:ind w:left="1701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(firmato digitalmente d</w:t>
      </w:r>
      <w:r w:rsidR="009D5DFB">
        <w:rPr>
          <w:rFonts w:ascii="Garamond" w:hAnsi="Garamond"/>
          <w:i/>
          <w:sz w:val="22"/>
          <w:szCs w:val="22"/>
        </w:rPr>
        <w:t>a</w:t>
      </w:r>
      <w:r>
        <w:rPr>
          <w:rFonts w:ascii="Garamond" w:hAnsi="Garamond"/>
          <w:i/>
          <w:sz w:val="22"/>
          <w:szCs w:val="22"/>
        </w:rPr>
        <w:t xml:space="preserve">l </w:t>
      </w:r>
      <w:r w:rsidR="009E6079" w:rsidRPr="00277E06">
        <w:rPr>
          <w:rFonts w:ascii="Garamond" w:hAnsi="Garamond"/>
          <w:i/>
          <w:sz w:val="22"/>
          <w:szCs w:val="22"/>
        </w:rPr>
        <w:t xml:space="preserve">Legale Rappresentante)  </w:t>
      </w:r>
      <w:r w:rsidR="00504B3D" w:rsidRPr="00277E06">
        <w:rPr>
          <w:rFonts w:ascii="Garamond" w:hAnsi="Garamond"/>
          <w:i/>
          <w:sz w:val="22"/>
          <w:szCs w:val="22"/>
        </w:rPr>
        <w:t xml:space="preserve"> </w:t>
      </w:r>
      <w:r w:rsidR="003D6C4D">
        <w:rPr>
          <w:rFonts w:ascii="Garamond" w:hAnsi="Garamond"/>
          <w:i/>
          <w:sz w:val="22"/>
          <w:szCs w:val="22"/>
        </w:rPr>
        <w:t xml:space="preserve">     </w:t>
      </w:r>
      <w:r w:rsidR="00504B3D" w:rsidRPr="00277E06">
        <w:rPr>
          <w:rFonts w:ascii="Garamond" w:hAnsi="Garamond"/>
          <w:i/>
          <w:sz w:val="22"/>
          <w:szCs w:val="22"/>
        </w:rPr>
        <w:t xml:space="preserve">   </w:t>
      </w:r>
      <w:r w:rsidR="001062E2" w:rsidRPr="00277E06">
        <w:rPr>
          <w:rFonts w:ascii="Garamond" w:hAnsi="Garamond"/>
          <w:i/>
          <w:sz w:val="22"/>
          <w:szCs w:val="22"/>
        </w:rPr>
        <w:t xml:space="preserve"> </w:t>
      </w:r>
      <w:r w:rsidR="003D6C4D">
        <w:rPr>
          <w:rFonts w:ascii="Garamond" w:hAnsi="Garamond"/>
          <w:i/>
          <w:sz w:val="22"/>
          <w:szCs w:val="22"/>
        </w:rPr>
        <w:t>_________________________________</w:t>
      </w:r>
    </w:p>
    <w:sectPr w:rsidR="00282000" w:rsidRPr="00277E0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A7C" w:rsidRDefault="00A55A7C" w:rsidP="00791DEF">
      <w:r>
        <w:separator/>
      </w:r>
    </w:p>
  </w:endnote>
  <w:endnote w:type="continuationSeparator" w:id="0">
    <w:p w:rsidR="00A55A7C" w:rsidRDefault="00A55A7C" w:rsidP="0079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72"/>
      <w:gridCol w:w="160"/>
      <w:gridCol w:w="4291"/>
    </w:tblGrid>
    <w:tr w:rsidR="00791DEF" w:rsidRPr="00791DEF" w:rsidTr="003D6C4D">
      <w:trPr>
        <w:trHeight w:val="524"/>
      </w:trPr>
      <w:tc>
        <w:tcPr>
          <w:tcW w:w="5472" w:type="dxa"/>
          <w:vAlign w:val="center"/>
        </w:tcPr>
        <w:p w:rsidR="00791DEF" w:rsidRPr="003137F4" w:rsidRDefault="00A10C11" w:rsidP="00791DEF">
          <w:pPr>
            <w:tabs>
              <w:tab w:val="center" w:pos="4819"/>
              <w:tab w:val="right" w:pos="9638"/>
            </w:tabs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</w:pPr>
          <w:r w:rsidRPr="003137F4">
            <w:rPr>
              <w:rFonts w:ascii="Garamond" w:hAnsi="Garamond" w:cs="Arial"/>
              <w:color w:val="000000"/>
              <w:sz w:val="22"/>
              <w:szCs w:val="22"/>
            </w:rPr>
            <w:t xml:space="preserve">Allegato 2_D </w:t>
          </w:r>
          <w:r w:rsidR="00F20D0B">
            <w:rPr>
              <w:rFonts w:ascii="Garamond" w:hAnsi="Garamond" w:cs="Arial"/>
              <w:color w:val="000000"/>
              <w:sz w:val="22"/>
              <w:szCs w:val="22"/>
            </w:rPr>
            <w:t>bis</w:t>
          </w:r>
          <w:r w:rsidRPr="003137F4">
            <w:rPr>
              <w:rFonts w:ascii="Garamond" w:hAnsi="Garamond" w:cs="Arial"/>
              <w:color w:val="000000"/>
              <w:sz w:val="22"/>
              <w:szCs w:val="22"/>
            </w:rPr>
            <w:t>- “Scheda offerta tecnica”</w:t>
          </w:r>
        </w:p>
      </w:tc>
      <w:tc>
        <w:tcPr>
          <w:tcW w:w="160" w:type="dxa"/>
          <w:vAlign w:val="center"/>
        </w:tcPr>
        <w:p w:rsidR="00791DEF" w:rsidRPr="00791DEF" w:rsidRDefault="00791DEF" w:rsidP="00791DEF">
          <w:pPr>
            <w:tabs>
              <w:tab w:val="center" w:pos="4819"/>
              <w:tab w:val="right" w:pos="9638"/>
            </w:tabs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</w:pPr>
        </w:p>
      </w:tc>
      <w:tc>
        <w:tcPr>
          <w:tcW w:w="4291" w:type="dxa"/>
          <w:vAlign w:val="center"/>
        </w:tcPr>
        <w:p w:rsidR="00791DEF" w:rsidRPr="00791DEF" w:rsidRDefault="00791DEF" w:rsidP="00791DEF">
          <w:pPr>
            <w:tabs>
              <w:tab w:val="center" w:pos="4819"/>
              <w:tab w:val="right" w:pos="9638"/>
            </w:tabs>
            <w:ind w:right="213"/>
            <w:jc w:val="right"/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</w:pPr>
          <w:r w:rsidRPr="00791DEF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t xml:space="preserve">pag. </w: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begin"/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instrText xml:space="preserve"> PAGE </w:instrTex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separate"/>
          </w:r>
          <w:r w:rsidR="00930840">
            <w:rPr>
              <w:rFonts w:ascii="Garamond" w:eastAsia="Times New Roman" w:hAnsi="Garamond"/>
              <w:smallCaps/>
              <w:noProof/>
              <w:sz w:val="22"/>
              <w:szCs w:val="22"/>
              <w:lang w:eastAsia="it-IT"/>
            </w:rPr>
            <w:t>2</w: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end"/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t xml:space="preserve"> di </w: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begin"/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instrText xml:space="preserve"> NUMPAGES </w:instrTex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separate"/>
          </w:r>
          <w:r w:rsidR="00930840">
            <w:rPr>
              <w:rFonts w:ascii="Garamond" w:eastAsia="Times New Roman" w:hAnsi="Garamond"/>
              <w:smallCaps/>
              <w:noProof/>
              <w:sz w:val="22"/>
              <w:szCs w:val="22"/>
              <w:lang w:eastAsia="it-IT"/>
            </w:rPr>
            <w:t>3</w: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end"/>
          </w:r>
        </w:p>
      </w:tc>
    </w:tr>
  </w:tbl>
  <w:p w:rsidR="00791DEF" w:rsidRDefault="00791DEF" w:rsidP="00A27F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A7C" w:rsidRDefault="00A55A7C" w:rsidP="00791DEF">
      <w:r>
        <w:separator/>
      </w:r>
    </w:p>
  </w:footnote>
  <w:footnote w:type="continuationSeparator" w:id="0">
    <w:p w:rsidR="00A55A7C" w:rsidRDefault="00A55A7C" w:rsidP="00791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923"/>
    </w:tblGrid>
    <w:tr w:rsidR="00A27F7D" w:rsidTr="004D0951">
      <w:trPr>
        <w:trHeight w:val="840"/>
      </w:trPr>
      <w:tc>
        <w:tcPr>
          <w:tcW w:w="9923" w:type="dxa"/>
          <w:vAlign w:val="center"/>
        </w:tcPr>
        <w:p w:rsidR="006F5852" w:rsidRPr="008A1F87" w:rsidRDefault="006F5852" w:rsidP="006F5852">
          <w:pPr>
            <w:pStyle w:val="Titolo"/>
            <w:jc w:val="both"/>
            <w:rPr>
              <w:rFonts w:ascii="Garamond" w:hAnsi="Garamond"/>
              <w:szCs w:val="24"/>
            </w:rPr>
          </w:pPr>
        </w:p>
        <w:p w:rsidR="006F5852" w:rsidRPr="00416F6B" w:rsidRDefault="006F5852" w:rsidP="006F5852">
          <w:pPr>
            <w:jc w:val="both"/>
            <w:rPr>
              <w:rFonts w:ascii="Garamond" w:eastAsia="Times New Roman" w:hAnsi="Garamond"/>
              <w:b/>
              <w:bCs/>
              <w:smallCaps/>
              <w:noProof/>
            </w:rPr>
          </w:pPr>
          <w:r w:rsidRPr="008A1F87">
            <w:rPr>
              <w:rFonts w:ascii="Garamond" w:eastAsia="Times New Roman" w:hAnsi="Garamond"/>
              <w:b/>
              <w:bCs/>
              <w:smallCaps/>
              <w:noProof/>
            </w:rPr>
            <w:t xml:space="preserve">PROCEDURA CONCORSUALE “APERTA ” – MEDIANTE UTILIZZO DELLA PIATTAFORMA SINTEL – PER L’AFFIDAMENTO DEL SERVIZIO DI </w:t>
          </w:r>
          <w:r w:rsidRPr="009C5FE0">
            <w:rPr>
              <w:rFonts w:ascii="Garamond" w:eastAsia="Times New Roman" w:hAnsi="Garamond"/>
              <w:b/>
              <w:bCs/>
              <w:smallCaps/>
              <w:noProof/>
            </w:rPr>
            <w:t xml:space="preserve">TRASPORTO INTRAOSPEDALIERO DI PAZIENTI, SALME, EMOCOMPONENTI, MATERIALI E CAMPIONI BIOLOGICI DA </w:t>
          </w:r>
          <w:r>
            <w:rPr>
              <w:rFonts w:ascii="Garamond" w:eastAsia="Times New Roman" w:hAnsi="Garamond"/>
              <w:b/>
              <w:bCs/>
              <w:smallCaps/>
              <w:noProof/>
            </w:rPr>
            <w:t xml:space="preserve">SVOLGERSI PRESSO LA </w:t>
          </w:r>
          <w:r w:rsidRPr="009C5FE0">
            <w:rPr>
              <w:rFonts w:ascii="Garamond" w:eastAsia="Times New Roman" w:hAnsi="Garamond"/>
              <w:b/>
              <w:bCs/>
              <w:smallCaps/>
              <w:noProof/>
            </w:rPr>
            <w:t xml:space="preserve">ASST </w:t>
          </w:r>
          <w:r>
            <w:rPr>
              <w:rFonts w:ascii="Garamond" w:eastAsia="Times New Roman" w:hAnsi="Garamond"/>
              <w:b/>
              <w:bCs/>
              <w:smallCaps/>
              <w:noProof/>
            </w:rPr>
            <w:t xml:space="preserve">PAPA GIOVANNI XXIII. </w:t>
          </w:r>
          <w:r w:rsidRPr="00416F6B">
            <w:rPr>
              <w:rFonts w:ascii="Garamond" w:eastAsia="Times New Roman" w:hAnsi="Garamond"/>
              <w:b/>
              <w:bCs/>
              <w:smallCaps/>
              <w:noProof/>
            </w:rPr>
            <w:t xml:space="preserve">DURATA CONTRATTO: </w:t>
          </w:r>
          <w:r w:rsidR="00B06410">
            <w:rPr>
              <w:rFonts w:ascii="Garamond" w:eastAsia="Times New Roman" w:hAnsi="Garamond"/>
              <w:b/>
              <w:bCs/>
              <w:smallCaps/>
              <w:noProof/>
            </w:rPr>
            <w:t>60</w:t>
          </w:r>
          <w:r w:rsidRPr="00416F6B">
            <w:rPr>
              <w:rFonts w:ascii="Garamond" w:eastAsia="Times New Roman" w:hAnsi="Garamond"/>
              <w:b/>
              <w:bCs/>
              <w:smallCaps/>
              <w:noProof/>
            </w:rPr>
            <w:t xml:space="preserve"> MESI,</w:t>
          </w:r>
          <w:r>
            <w:rPr>
              <w:rFonts w:ascii="Garamond" w:eastAsia="Times New Roman" w:hAnsi="Garamond"/>
              <w:b/>
              <w:bCs/>
              <w:smallCaps/>
              <w:noProof/>
            </w:rPr>
            <w:t xml:space="preserve"> </w:t>
          </w:r>
          <w:r w:rsidRPr="00416F6B">
            <w:rPr>
              <w:rFonts w:ascii="Garamond" w:eastAsia="Times New Roman" w:hAnsi="Garamond"/>
              <w:b/>
              <w:bCs/>
              <w:smallCaps/>
              <w:noProof/>
            </w:rPr>
            <w:t xml:space="preserve"> EVENTUALMENTE RI</w:t>
          </w:r>
          <w:r w:rsidR="00B06410">
            <w:rPr>
              <w:rFonts w:ascii="Garamond" w:eastAsia="Times New Roman" w:hAnsi="Garamond"/>
              <w:b/>
              <w:bCs/>
              <w:smallCaps/>
              <w:noProof/>
            </w:rPr>
            <w:t>NNOVABILE AL MASSIMO PER ALTRI 36</w:t>
          </w:r>
          <w:r>
            <w:rPr>
              <w:rFonts w:ascii="Garamond" w:eastAsia="Times New Roman" w:hAnsi="Garamond"/>
              <w:b/>
              <w:bCs/>
              <w:smallCaps/>
              <w:noProof/>
            </w:rPr>
            <w:t xml:space="preserve"> MESI.</w:t>
          </w:r>
        </w:p>
        <w:p w:rsidR="00DB705B" w:rsidRPr="005406D6" w:rsidRDefault="00DB705B" w:rsidP="00E87CFD">
          <w:pPr>
            <w:pStyle w:val="Pidipagina"/>
            <w:widowControl w:val="0"/>
            <w:tabs>
              <w:tab w:val="clear" w:pos="4819"/>
              <w:tab w:val="clear" w:pos="9638"/>
            </w:tabs>
            <w:autoSpaceDE w:val="0"/>
            <w:autoSpaceDN w:val="0"/>
            <w:adjustRightInd w:val="0"/>
            <w:spacing w:line="192" w:lineRule="atLeast"/>
            <w:ind w:left="170" w:right="170"/>
            <w:jc w:val="both"/>
            <w:rPr>
              <w:rFonts w:ascii="Garamond" w:eastAsia="Times New Roman" w:hAnsi="Garamond"/>
              <w:b/>
              <w:snapToGrid w:val="0"/>
              <w:sz w:val="22"/>
              <w:szCs w:val="22"/>
              <w:lang w:eastAsia="it-IT"/>
            </w:rPr>
          </w:pPr>
        </w:p>
      </w:tc>
    </w:tr>
  </w:tbl>
  <w:p w:rsidR="00791DEF" w:rsidRDefault="00791DEF" w:rsidP="00AE6F5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455"/>
    <w:multiLevelType w:val="hybridMultilevel"/>
    <w:tmpl w:val="7366B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7651B"/>
    <w:multiLevelType w:val="hybridMultilevel"/>
    <w:tmpl w:val="389E935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FD2585"/>
    <w:multiLevelType w:val="hybridMultilevel"/>
    <w:tmpl w:val="1D967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55009"/>
    <w:multiLevelType w:val="hybridMultilevel"/>
    <w:tmpl w:val="3C4EE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7190D"/>
    <w:multiLevelType w:val="hybridMultilevel"/>
    <w:tmpl w:val="5BFE8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E5FAF"/>
    <w:multiLevelType w:val="hybridMultilevel"/>
    <w:tmpl w:val="AEAA5B42"/>
    <w:lvl w:ilvl="0" w:tplc="A05674D6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16"/>
    <w:rsid w:val="00014728"/>
    <w:rsid w:val="00034427"/>
    <w:rsid w:val="00047405"/>
    <w:rsid w:val="00063322"/>
    <w:rsid w:val="00063AE5"/>
    <w:rsid w:val="00077579"/>
    <w:rsid w:val="0008035A"/>
    <w:rsid w:val="000A1B23"/>
    <w:rsid w:val="000A443A"/>
    <w:rsid w:val="000A52E9"/>
    <w:rsid w:val="000D1F28"/>
    <w:rsid w:val="000E4E0B"/>
    <w:rsid w:val="000F3893"/>
    <w:rsid w:val="000F3DB2"/>
    <w:rsid w:val="000F44FA"/>
    <w:rsid w:val="001058A8"/>
    <w:rsid w:val="001062E2"/>
    <w:rsid w:val="00113FA0"/>
    <w:rsid w:val="001409FB"/>
    <w:rsid w:val="00143323"/>
    <w:rsid w:val="00143B39"/>
    <w:rsid w:val="001466A0"/>
    <w:rsid w:val="0017643B"/>
    <w:rsid w:val="00184DD6"/>
    <w:rsid w:val="00184F7F"/>
    <w:rsid w:val="00187890"/>
    <w:rsid w:val="001A174F"/>
    <w:rsid w:val="001A57DE"/>
    <w:rsid w:val="001B0C7D"/>
    <w:rsid w:val="001C2188"/>
    <w:rsid w:val="001C41CC"/>
    <w:rsid w:val="001D2A70"/>
    <w:rsid w:val="001F6ACB"/>
    <w:rsid w:val="002000F2"/>
    <w:rsid w:val="00204F7C"/>
    <w:rsid w:val="00227498"/>
    <w:rsid w:val="00231955"/>
    <w:rsid w:val="0024273D"/>
    <w:rsid w:val="00250893"/>
    <w:rsid w:val="0025099C"/>
    <w:rsid w:val="00265270"/>
    <w:rsid w:val="00275F71"/>
    <w:rsid w:val="00277E06"/>
    <w:rsid w:val="00280A30"/>
    <w:rsid w:val="00282000"/>
    <w:rsid w:val="0028477B"/>
    <w:rsid w:val="00290D5A"/>
    <w:rsid w:val="002A3930"/>
    <w:rsid w:val="002E324D"/>
    <w:rsid w:val="002E6E98"/>
    <w:rsid w:val="002F3B3E"/>
    <w:rsid w:val="003137F4"/>
    <w:rsid w:val="003179AE"/>
    <w:rsid w:val="0032399B"/>
    <w:rsid w:val="00325955"/>
    <w:rsid w:val="00345371"/>
    <w:rsid w:val="003666AC"/>
    <w:rsid w:val="00366A41"/>
    <w:rsid w:val="003675DC"/>
    <w:rsid w:val="00374D49"/>
    <w:rsid w:val="003956C9"/>
    <w:rsid w:val="003A7E6D"/>
    <w:rsid w:val="003D6C4D"/>
    <w:rsid w:val="003F78E2"/>
    <w:rsid w:val="00400371"/>
    <w:rsid w:val="00400FE0"/>
    <w:rsid w:val="004149CD"/>
    <w:rsid w:val="0045388E"/>
    <w:rsid w:val="00453E11"/>
    <w:rsid w:val="004559F1"/>
    <w:rsid w:val="0047695D"/>
    <w:rsid w:val="00483C26"/>
    <w:rsid w:val="004922F6"/>
    <w:rsid w:val="00493016"/>
    <w:rsid w:val="004961D7"/>
    <w:rsid w:val="00497CDA"/>
    <w:rsid w:val="004B25E2"/>
    <w:rsid w:val="004B4B31"/>
    <w:rsid w:val="004D0575"/>
    <w:rsid w:val="004D0951"/>
    <w:rsid w:val="004D46EB"/>
    <w:rsid w:val="004D7D7C"/>
    <w:rsid w:val="004F03A8"/>
    <w:rsid w:val="005028EB"/>
    <w:rsid w:val="00504B3D"/>
    <w:rsid w:val="005274E3"/>
    <w:rsid w:val="005406D6"/>
    <w:rsid w:val="00544B5E"/>
    <w:rsid w:val="005519D0"/>
    <w:rsid w:val="00552C31"/>
    <w:rsid w:val="00563711"/>
    <w:rsid w:val="00572499"/>
    <w:rsid w:val="00584E1B"/>
    <w:rsid w:val="005936E5"/>
    <w:rsid w:val="005B0FD2"/>
    <w:rsid w:val="005C76E5"/>
    <w:rsid w:val="005F2BA7"/>
    <w:rsid w:val="006014C5"/>
    <w:rsid w:val="00612D42"/>
    <w:rsid w:val="006226AB"/>
    <w:rsid w:val="006456CD"/>
    <w:rsid w:val="00647138"/>
    <w:rsid w:val="0065648A"/>
    <w:rsid w:val="00670CBD"/>
    <w:rsid w:val="00672DDC"/>
    <w:rsid w:val="00697970"/>
    <w:rsid w:val="006A318B"/>
    <w:rsid w:val="006C1D0E"/>
    <w:rsid w:val="006D5A26"/>
    <w:rsid w:val="006E1464"/>
    <w:rsid w:val="006E29B6"/>
    <w:rsid w:val="006F1475"/>
    <w:rsid w:val="006F5852"/>
    <w:rsid w:val="00713754"/>
    <w:rsid w:val="00727337"/>
    <w:rsid w:val="00732922"/>
    <w:rsid w:val="007338E5"/>
    <w:rsid w:val="00737E2E"/>
    <w:rsid w:val="00763A51"/>
    <w:rsid w:val="00772714"/>
    <w:rsid w:val="0077372B"/>
    <w:rsid w:val="00781078"/>
    <w:rsid w:val="00791DEF"/>
    <w:rsid w:val="007A10F9"/>
    <w:rsid w:val="007A4D8A"/>
    <w:rsid w:val="007B7655"/>
    <w:rsid w:val="007C431F"/>
    <w:rsid w:val="007E3A5A"/>
    <w:rsid w:val="007F61C9"/>
    <w:rsid w:val="00804DE9"/>
    <w:rsid w:val="00814143"/>
    <w:rsid w:val="008259BA"/>
    <w:rsid w:val="008479A0"/>
    <w:rsid w:val="008604C8"/>
    <w:rsid w:val="00862036"/>
    <w:rsid w:val="00865077"/>
    <w:rsid w:val="00870662"/>
    <w:rsid w:val="00876D5C"/>
    <w:rsid w:val="00883DC3"/>
    <w:rsid w:val="008D4352"/>
    <w:rsid w:val="008E49FE"/>
    <w:rsid w:val="008F21E3"/>
    <w:rsid w:val="008F43EA"/>
    <w:rsid w:val="008F4A25"/>
    <w:rsid w:val="00905202"/>
    <w:rsid w:val="009067B6"/>
    <w:rsid w:val="00907111"/>
    <w:rsid w:val="0092676D"/>
    <w:rsid w:val="00930840"/>
    <w:rsid w:val="00946C1D"/>
    <w:rsid w:val="00962096"/>
    <w:rsid w:val="009816D9"/>
    <w:rsid w:val="00990CD6"/>
    <w:rsid w:val="009D5DFB"/>
    <w:rsid w:val="009E18B3"/>
    <w:rsid w:val="009E6079"/>
    <w:rsid w:val="00A10C11"/>
    <w:rsid w:val="00A10FBD"/>
    <w:rsid w:val="00A15366"/>
    <w:rsid w:val="00A27F7D"/>
    <w:rsid w:val="00A55A7C"/>
    <w:rsid w:val="00A626B3"/>
    <w:rsid w:val="00A66921"/>
    <w:rsid w:val="00A91BFC"/>
    <w:rsid w:val="00AB4602"/>
    <w:rsid w:val="00AC1EB1"/>
    <w:rsid w:val="00AC4E87"/>
    <w:rsid w:val="00AE2F1C"/>
    <w:rsid w:val="00AE6F59"/>
    <w:rsid w:val="00B06410"/>
    <w:rsid w:val="00B157CD"/>
    <w:rsid w:val="00B17B63"/>
    <w:rsid w:val="00B2430A"/>
    <w:rsid w:val="00B3181A"/>
    <w:rsid w:val="00B44022"/>
    <w:rsid w:val="00B67684"/>
    <w:rsid w:val="00B76E09"/>
    <w:rsid w:val="00B8200E"/>
    <w:rsid w:val="00B842AA"/>
    <w:rsid w:val="00BE6CCD"/>
    <w:rsid w:val="00BE70DE"/>
    <w:rsid w:val="00C03231"/>
    <w:rsid w:val="00C13FD8"/>
    <w:rsid w:val="00C20839"/>
    <w:rsid w:val="00C20C5F"/>
    <w:rsid w:val="00C476FC"/>
    <w:rsid w:val="00C50F6B"/>
    <w:rsid w:val="00C531A4"/>
    <w:rsid w:val="00C71702"/>
    <w:rsid w:val="00C71FA3"/>
    <w:rsid w:val="00C73680"/>
    <w:rsid w:val="00C76CE8"/>
    <w:rsid w:val="00CA044A"/>
    <w:rsid w:val="00CA0A44"/>
    <w:rsid w:val="00CB2D83"/>
    <w:rsid w:val="00CD2EBB"/>
    <w:rsid w:val="00CF3F9F"/>
    <w:rsid w:val="00D04B71"/>
    <w:rsid w:val="00D06FE3"/>
    <w:rsid w:val="00D106F2"/>
    <w:rsid w:val="00D144E5"/>
    <w:rsid w:val="00D32E4A"/>
    <w:rsid w:val="00D43E0B"/>
    <w:rsid w:val="00D51253"/>
    <w:rsid w:val="00D90D69"/>
    <w:rsid w:val="00DA0151"/>
    <w:rsid w:val="00DA7F38"/>
    <w:rsid w:val="00DB705B"/>
    <w:rsid w:val="00DC372E"/>
    <w:rsid w:val="00DE458A"/>
    <w:rsid w:val="00E00C65"/>
    <w:rsid w:val="00E23FBB"/>
    <w:rsid w:val="00E24BA6"/>
    <w:rsid w:val="00E414A1"/>
    <w:rsid w:val="00E4494F"/>
    <w:rsid w:val="00E45108"/>
    <w:rsid w:val="00E83C93"/>
    <w:rsid w:val="00E87CFD"/>
    <w:rsid w:val="00E90333"/>
    <w:rsid w:val="00EB2835"/>
    <w:rsid w:val="00EC3BEC"/>
    <w:rsid w:val="00EE6613"/>
    <w:rsid w:val="00F06B0A"/>
    <w:rsid w:val="00F20D0B"/>
    <w:rsid w:val="00F21096"/>
    <w:rsid w:val="00F23147"/>
    <w:rsid w:val="00F31182"/>
    <w:rsid w:val="00F561E2"/>
    <w:rsid w:val="00FB3EFD"/>
    <w:rsid w:val="00FD4BBC"/>
    <w:rsid w:val="00FE2210"/>
    <w:rsid w:val="00FE5B89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A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1D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DEF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nhideWhenUsed/>
    <w:rsid w:val="00791D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91DE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usoboll1">
    <w:name w:val="usoboll1"/>
    <w:basedOn w:val="Normale"/>
    <w:rsid w:val="009E6079"/>
    <w:pPr>
      <w:widowControl w:val="0"/>
      <w:spacing w:line="482" w:lineRule="atLeast"/>
      <w:jc w:val="both"/>
    </w:pPr>
    <w:rPr>
      <w:rFonts w:eastAsia="Times New Roman"/>
      <w:sz w:val="24"/>
      <w:lang w:eastAsia="it-IT"/>
    </w:rPr>
  </w:style>
  <w:style w:type="table" w:styleId="Grigliatabella">
    <w:name w:val="Table Grid"/>
    <w:basedOn w:val="Tabellanormale"/>
    <w:uiPriority w:val="59"/>
    <w:rsid w:val="0036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652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D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D69"/>
    <w:rPr>
      <w:rFonts w:ascii="Tahoma" w:eastAsia="Calibri" w:hAnsi="Tahoma" w:cs="Tahoma"/>
      <w:sz w:val="16"/>
      <w:szCs w:val="16"/>
      <w:lang w:eastAsia="ar-SA"/>
    </w:rPr>
  </w:style>
  <w:style w:type="paragraph" w:styleId="Titolo">
    <w:name w:val="Title"/>
    <w:basedOn w:val="Normale"/>
    <w:link w:val="TitoloCarattere"/>
    <w:qFormat/>
    <w:rsid w:val="006F5852"/>
    <w:pPr>
      <w:jc w:val="center"/>
    </w:pPr>
    <w:rPr>
      <w:rFonts w:eastAsia="Times New Roman"/>
      <w:b/>
      <w:sz w:val="24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F5852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A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1D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DEF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nhideWhenUsed/>
    <w:rsid w:val="00791D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91DE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usoboll1">
    <w:name w:val="usoboll1"/>
    <w:basedOn w:val="Normale"/>
    <w:rsid w:val="009E6079"/>
    <w:pPr>
      <w:widowControl w:val="0"/>
      <w:spacing w:line="482" w:lineRule="atLeast"/>
      <w:jc w:val="both"/>
    </w:pPr>
    <w:rPr>
      <w:rFonts w:eastAsia="Times New Roman"/>
      <w:sz w:val="24"/>
      <w:lang w:eastAsia="it-IT"/>
    </w:rPr>
  </w:style>
  <w:style w:type="table" w:styleId="Grigliatabella">
    <w:name w:val="Table Grid"/>
    <w:basedOn w:val="Tabellanormale"/>
    <w:uiPriority w:val="59"/>
    <w:rsid w:val="0036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652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D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D69"/>
    <w:rPr>
      <w:rFonts w:ascii="Tahoma" w:eastAsia="Calibri" w:hAnsi="Tahoma" w:cs="Tahoma"/>
      <w:sz w:val="16"/>
      <w:szCs w:val="16"/>
      <w:lang w:eastAsia="ar-SA"/>
    </w:rPr>
  </w:style>
  <w:style w:type="paragraph" w:styleId="Titolo">
    <w:name w:val="Title"/>
    <w:basedOn w:val="Normale"/>
    <w:link w:val="TitoloCarattere"/>
    <w:qFormat/>
    <w:rsid w:val="006F5852"/>
    <w:pPr>
      <w:jc w:val="center"/>
    </w:pPr>
    <w:rPr>
      <w:rFonts w:eastAsia="Times New Roman"/>
      <w:b/>
      <w:sz w:val="24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F5852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6C366-D46E-4AB6-A998-5140289E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 BRANCHI</dc:creator>
  <cp:lastModifiedBy>DANIELA ALGERI</cp:lastModifiedBy>
  <cp:revision>16</cp:revision>
  <cp:lastPrinted>2022-09-28T12:57:00Z</cp:lastPrinted>
  <dcterms:created xsi:type="dcterms:W3CDTF">2022-06-29T06:29:00Z</dcterms:created>
  <dcterms:modified xsi:type="dcterms:W3CDTF">2022-09-28T12:57:00Z</dcterms:modified>
</cp:coreProperties>
</file>