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9FB" w:rsidRDefault="00AF59FB" w:rsidP="00AF5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/>
        <w:ind w:left="709" w:hanging="709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QUESTIONARIO DI DICHIARAZIONE DI POSSESSO DEI REQUISITI MINIMI </w:t>
      </w:r>
    </w:p>
    <w:p w:rsidR="00AF59FB" w:rsidRDefault="00AF59FB" w:rsidP="00AF5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/>
        <w:ind w:left="709" w:hanging="709"/>
        <w:jc w:val="center"/>
        <w:rPr>
          <w:rFonts w:ascii="Garamond" w:hAnsi="Garamond"/>
          <w:b/>
          <w:sz w:val="24"/>
        </w:rPr>
      </w:pPr>
      <w:r>
        <w:rPr>
          <w:b/>
          <w:sz w:val="24"/>
        </w:rPr>
        <w:t>SISTEMA ROBOTICO PER CHIRURGIA ORTOPEDICA</w:t>
      </w:r>
      <w:r>
        <w:rPr>
          <w:rFonts w:ascii="Garamond" w:hAnsi="Garamond"/>
          <w:b/>
          <w:sz w:val="24"/>
        </w:rPr>
        <w:t xml:space="preserve"> </w:t>
      </w:r>
    </w:p>
    <w:p w:rsidR="00AF59FB" w:rsidRDefault="00AF59FB" w:rsidP="00AF5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/>
        <w:ind w:left="709" w:hanging="709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 SC ORTOPEDIA E TRAUMATOLOGIA</w:t>
      </w:r>
    </w:p>
    <w:p w:rsidR="00AF59FB" w:rsidRDefault="00AF59FB" w:rsidP="00AF5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/>
        <w:ind w:left="709" w:hanging="709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P.O. PAPA GIOVANNI - BERGAMO</w:t>
      </w:r>
    </w:p>
    <w:p w:rsidR="00AF59FB" w:rsidRDefault="00AF59FB" w:rsidP="00AF59FB">
      <w:pPr>
        <w:spacing w:before="12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Compilare indicando solo sì o no come risposta. Specificare ulteriori note SOLO in caso di necessità di esemplificare l’equivalenza</w:t>
      </w:r>
      <w:r w:rsidR="001106B7">
        <w:rPr>
          <w:rFonts w:ascii="Garamond" w:hAnsi="Garamond"/>
          <w:b/>
          <w:sz w:val="28"/>
          <w:szCs w:val="28"/>
        </w:rPr>
        <w:t>.</w:t>
      </w:r>
    </w:p>
    <w:tbl>
      <w:tblPr>
        <w:tblStyle w:val="Grigliatabella"/>
        <w:tblW w:w="4946" w:type="pct"/>
        <w:tblLook w:val="04A0" w:firstRow="1" w:lastRow="0" w:firstColumn="1" w:lastColumn="0" w:noHBand="0" w:noVBand="1"/>
      </w:tblPr>
      <w:tblGrid>
        <w:gridCol w:w="6911"/>
        <w:gridCol w:w="2837"/>
      </w:tblGrid>
      <w:tr w:rsidR="001106B7" w:rsidTr="001106B7">
        <w:tc>
          <w:tcPr>
            <w:tcW w:w="3545" w:type="pct"/>
            <w:shd w:val="clear" w:color="auto" w:fill="EEECE1" w:themeFill="background2"/>
            <w:hideMark/>
          </w:tcPr>
          <w:p w:rsidR="001106B7" w:rsidRDefault="001106B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b/>
                <w:szCs w:val="24"/>
              </w:rPr>
              <w:t>CARATTERISTICA MINIMA</w:t>
            </w:r>
          </w:p>
        </w:tc>
        <w:tc>
          <w:tcPr>
            <w:tcW w:w="1455" w:type="pct"/>
            <w:shd w:val="clear" w:color="auto" w:fill="EEECE1" w:themeFill="background2"/>
            <w:hideMark/>
          </w:tcPr>
          <w:p w:rsidR="001106B7" w:rsidRDefault="001106B7">
            <w:pPr>
              <w:spacing w:after="160" w:line="25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b/>
                <w:szCs w:val="24"/>
              </w:rPr>
              <w:t>SI/NO</w:t>
            </w:r>
          </w:p>
        </w:tc>
      </w:tr>
      <w:tr w:rsidR="00AF59FB" w:rsidRPr="00D844E2" w:rsidTr="001106B7">
        <w:tc>
          <w:tcPr>
            <w:tcW w:w="3545" w:type="pct"/>
          </w:tcPr>
          <w:p w:rsidR="00AF59FB" w:rsidRPr="00D844E2" w:rsidRDefault="00AF59FB" w:rsidP="00783DA0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55" w:type="pct"/>
          </w:tcPr>
          <w:p w:rsidR="00AF59FB" w:rsidRPr="00D844E2" w:rsidRDefault="00AF59FB" w:rsidP="00783DA0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AF59FB" w:rsidRPr="001106B7" w:rsidTr="001106B7">
        <w:tc>
          <w:tcPr>
            <w:tcW w:w="3545" w:type="pct"/>
          </w:tcPr>
          <w:p w:rsidR="00AF59FB" w:rsidRPr="001106B7" w:rsidRDefault="001106B7" w:rsidP="00783DA0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1106B7">
              <w:rPr>
                <w:rFonts w:ascii="Garamond" w:hAnsi="Garamond" w:cs="Times New Roman"/>
                <w:bCs/>
                <w:sz w:val="24"/>
                <w:szCs w:val="24"/>
              </w:rPr>
              <w:t>Possibilità di impiego nelle seguenti procedure</w:t>
            </w:r>
            <w:r w:rsidR="00AF59FB" w:rsidRPr="001106B7">
              <w:rPr>
                <w:rFonts w:ascii="Garamond" w:hAnsi="Garamond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455" w:type="pct"/>
          </w:tcPr>
          <w:p w:rsidR="00AF59FB" w:rsidRPr="001106B7" w:rsidRDefault="00AF59FB" w:rsidP="00783DA0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</w:p>
        </w:tc>
      </w:tr>
      <w:tr w:rsidR="00AF59FB" w:rsidRPr="001106B7" w:rsidTr="001106B7">
        <w:tc>
          <w:tcPr>
            <w:tcW w:w="3545" w:type="pct"/>
          </w:tcPr>
          <w:p w:rsidR="00AF59FB" w:rsidRPr="001106B7" w:rsidRDefault="00AF59FB" w:rsidP="00783DA0">
            <w:pPr>
              <w:spacing w:after="120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1106B7">
              <w:rPr>
                <w:rFonts w:ascii="Garamond" w:hAnsi="Garamond" w:cs="Times New Roman"/>
                <w:bCs/>
                <w:sz w:val="24"/>
                <w:szCs w:val="24"/>
              </w:rPr>
              <w:t xml:space="preserve">- impianto di protesi mono-compartimentale di ginocchio (mediale, laterale e </w:t>
            </w:r>
            <w:proofErr w:type="spellStart"/>
            <w:r w:rsidRPr="001106B7">
              <w:rPr>
                <w:rFonts w:ascii="Garamond" w:hAnsi="Garamond" w:cs="Times New Roman"/>
                <w:bCs/>
                <w:sz w:val="24"/>
                <w:szCs w:val="24"/>
              </w:rPr>
              <w:t>femoro</w:t>
            </w:r>
            <w:proofErr w:type="spellEnd"/>
            <w:r w:rsidRPr="001106B7">
              <w:rPr>
                <w:rFonts w:ascii="Garamond" w:hAnsi="Garamond" w:cs="Times New Roman"/>
                <w:bCs/>
                <w:sz w:val="24"/>
                <w:szCs w:val="24"/>
              </w:rPr>
              <w:t xml:space="preserve">-rotulea) (PKA) </w:t>
            </w:r>
          </w:p>
        </w:tc>
        <w:tc>
          <w:tcPr>
            <w:tcW w:w="1455" w:type="pct"/>
          </w:tcPr>
          <w:p w:rsidR="00AF59FB" w:rsidRPr="001106B7" w:rsidRDefault="00AF59FB" w:rsidP="00783DA0">
            <w:pPr>
              <w:spacing w:after="120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</w:tc>
      </w:tr>
      <w:tr w:rsidR="00AF59FB" w:rsidRPr="001106B7" w:rsidTr="001106B7">
        <w:tc>
          <w:tcPr>
            <w:tcW w:w="3545" w:type="pct"/>
          </w:tcPr>
          <w:p w:rsidR="00AF59FB" w:rsidRPr="001106B7" w:rsidRDefault="00AF59FB" w:rsidP="00783DA0">
            <w:pPr>
              <w:spacing w:after="120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1106B7">
              <w:rPr>
                <w:rFonts w:ascii="Garamond" w:hAnsi="Garamond" w:cs="Times New Roman"/>
                <w:bCs/>
                <w:sz w:val="24"/>
                <w:szCs w:val="24"/>
              </w:rPr>
              <w:t>- impianto di protesi totale di ginocchio (TKA)</w:t>
            </w:r>
          </w:p>
        </w:tc>
        <w:tc>
          <w:tcPr>
            <w:tcW w:w="1455" w:type="pct"/>
          </w:tcPr>
          <w:p w:rsidR="00AF59FB" w:rsidRPr="001106B7" w:rsidRDefault="00AF59FB" w:rsidP="00783DA0">
            <w:pPr>
              <w:spacing w:after="120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</w:tc>
      </w:tr>
      <w:tr w:rsidR="00AF59FB" w:rsidRPr="001106B7" w:rsidTr="001106B7">
        <w:tc>
          <w:tcPr>
            <w:tcW w:w="3545" w:type="pct"/>
          </w:tcPr>
          <w:p w:rsidR="00AF59FB" w:rsidRPr="001106B7" w:rsidRDefault="00AF59FB" w:rsidP="00783DA0">
            <w:pPr>
              <w:spacing w:after="120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1106B7">
              <w:rPr>
                <w:rFonts w:ascii="Garamond" w:hAnsi="Garamond" w:cs="Times New Roman"/>
                <w:bCs/>
                <w:sz w:val="24"/>
                <w:szCs w:val="24"/>
              </w:rPr>
              <w:t>- impianto di protesi totale di anca (THA)</w:t>
            </w:r>
          </w:p>
        </w:tc>
        <w:tc>
          <w:tcPr>
            <w:tcW w:w="1455" w:type="pct"/>
          </w:tcPr>
          <w:p w:rsidR="00AF59FB" w:rsidRPr="001106B7" w:rsidRDefault="00AF59FB" w:rsidP="00783DA0">
            <w:pPr>
              <w:spacing w:after="120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</w:tc>
      </w:tr>
      <w:tr w:rsidR="00AF59FB" w:rsidRPr="001106B7" w:rsidTr="00766A89">
        <w:trPr>
          <w:trHeight w:val="1287"/>
        </w:trPr>
        <w:tc>
          <w:tcPr>
            <w:tcW w:w="3545" w:type="pct"/>
          </w:tcPr>
          <w:p w:rsidR="00AF59FB" w:rsidRPr="001106B7" w:rsidRDefault="00AF59FB" w:rsidP="001106B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106B7">
              <w:rPr>
                <w:rFonts w:ascii="Garamond" w:hAnsi="Garamond" w:cs="Times New Roman"/>
                <w:sz w:val="24"/>
                <w:szCs w:val="24"/>
              </w:rPr>
              <w:t>Il sistema dotato di un braccio robotico, in grado di operare con precisione (almeno 6 gradi di libertà) all’interno di un campo di lavoro virtuale che ne limiti i movimenti, così da garantire precisione e sicurezza</w:t>
            </w:r>
          </w:p>
        </w:tc>
        <w:tc>
          <w:tcPr>
            <w:tcW w:w="1455" w:type="pct"/>
          </w:tcPr>
          <w:p w:rsidR="00AF59FB" w:rsidRPr="001106B7" w:rsidRDefault="00AF59FB" w:rsidP="00783DA0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AF59FB" w:rsidRPr="001106B7" w:rsidTr="00766A89">
        <w:trPr>
          <w:trHeight w:val="710"/>
        </w:trPr>
        <w:tc>
          <w:tcPr>
            <w:tcW w:w="3545" w:type="pct"/>
          </w:tcPr>
          <w:p w:rsidR="00AF59FB" w:rsidRPr="001106B7" w:rsidRDefault="001106B7" w:rsidP="001106B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106B7">
              <w:rPr>
                <w:rFonts w:ascii="Garamond" w:hAnsi="Garamond" w:cs="Times New Roman"/>
                <w:sz w:val="24"/>
                <w:szCs w:val="24"/>
              </w:rPr>
              <w:t xml:space="preserve">Fornitura di </w:t>
            </w:r>
            <w:r w:rsidR="00AF59FB" w:rsidRPr="001106B7">
              <w:rPr>
                <w:rFonts w:ascii="Garamond" w:hAnsi="Garamond" w:cs="Times New Roman"/>
                <w:sz w:val="24"/>
                <w:szCs w:val="24"/>
              </w:rPr>
              <w:t>un modulo guida completo di telecamera integrata, così da garantire compattezza e facilitarne l’uso in sala operatoria.</w:t>
            </w:r>
          </w:p>
        </w:tc>
        <w:tc>
          <w:tcPr>
            <w:tcW w:w="1455" w:type="pct"/>
          </w:tcPr>
          <w:p w:rsidR="00AF59FB" w:rsidRPr="001106B7" w:rsidRDefault="00AF59FB" w:rsidP="00783DA0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AF59FB" w:rsidRPr="001106B7" w:rsidTr="00766A89">
        <w:trPr>
          <w:trHeight w:val="822"/>
        </w:trPr>
        <w:tc>
          <w:tcPr>
            <w:tcW w:w="3545" w:type="pct"/>
          </w:tcPr>
          <w:p w:rsidR="00AF59FB" w:rsidRPr="001106B7" w:rsidRDefault="001106B7" w:rsidP="00783DA0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106B7">
              <w:rPr>
                <w:rFonts w:ascii="Garamond" w:hAnsi="Garamond" w:cs="Times New Roman"/>
                <w:sz w:val="24"/>
                <w:szCs w:val="24"/>
              </w:rPr>
              <w:t>Possibilità di eseguire</w:t>
            </w:r>
            <w:r w:rsidR="00AF59FB" w:rsidRPr="001106B7">
              <w:rPr>
                <w:rFonts w:ascii="Garamond" w:hAnsi="Garamond" w:cs="Times New Roman"/>
                <w:sz w:val="24"/>
                <w:szCs w:val="24"/>
              </w:rPr>
              <w:t xml:space="preserve"> la pianificazione degli interventi di ortopedia protesica e fornire ausilio all’esecuzione dell’intervento stesso.</w:t>
            </w:r>
          </w:p>
        </w:tc>
        <w:tc>
          <w:tcPr>
            <w:tcW w:w="1455" w:type="pct"/>
          </w:tcPr>
          <w:p w:rsidR="00AF59FB" w:rsidRPr="001106B7" w:rsidRDefault="00AF59FB" w:rsidP="00783DA0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AF59FB" w:rsidRPr="001106B7" w:rsidTr="00766A89">
        <w:trPr>
          <w:trHeight w:val="1557"/>
        </w:trPr>
        <w:tc>
          <w:tcPr>
            <w:tcW w:w="3545" w:type="pct"/>
          </w:tcPr>
          <w:p w:rsidR="00AF59FB" w:rsidRPr="001106B7" w:rsidRDefault="00AF59FB" w:rsidP="001106B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106B7">
              <w:rPr>
                <w:rFonts w:ascii="Garamond" w:hAnsi="Garamond" w:cs="Times New Roman"/>
                <w:sz w:val="24"/>
                <w:szCs w:val="24"/>
              </w:rPr>
              <w:t xml:space="preserve">Il software di pianificazione </w:t>
            </w:r>
            <w:r w:rsidR="001106B7" w:rsidRPr="001106B7">
              <w:rPr>
                <w:rFonts w:ascii="Garamond" w:hAnsi="Garamond" w:cs="Times New Roman"/>
                <w:sz w:val="24"/>
                <w:szCs w:val="24"/>
              </w:rPr>
              <w:t>è</w:t>
            </w:r>
            <w:r w:rsidRPr="001106B7">
              <w:rPr>
                <w:rFonts w:ascii="Garamond" w:hAnsi="Garamond" w:cs="Times New Roman"/>
                <w:sz w:val="24"/>
                <w:szCs w:val="24"/>
              </w:rPr>
              <w:t xml:space="preserve"> compatibile con le procedure indicate nella destinazione d’uso, </w:t>
            </w:r>
            <w:r w:rsidR="001106B7" w:rsidRPr="001106B7">
              <w:rPr>
                <w:rFonts w:ascii="Garamond" w:hAnsi="Garamond" w:cs="Times New Roman"/>
                <w:sz w:val="24"/>
                <w:szCs w:val="24"/>
              </w:rPr>
              <w:t>si basa</w:t>
            </w:r>
            <w:r w:rsidRPr="001106B7">
              <w:rPr>
                <w:rFonts w:ascii="Garamond" w:hAnsi="Garamond" w:cs="Times New Roman"/>
                <w:sz w:val="24"/>
                <w:szCs w:val="24"/>
              </w:rPr>
              <w:t xml:space="preserve"> esclusivamente su modelli 3D paziente–specifici, a partire da immagini prodotte tramite metodica CT, a garanzia di una maggiore precisione, di una pianificazione più dettagliata e di una migliore affidabilità robotica.</w:t>
            </w:r>
          </w:p>
        </w:tc>
        <w:tc>
          <w:tcPr>
            <w:tcW w:w="1455" w:type="pct"/>
          </w:tcPr>
          <w:p w:rsidR="00AF59FB" w:rsidRPr="001106B7" w:rsidRDefault="00AF59FB" w:rsidP="00783DA0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AF59FB" w:rsidRPr="001106B7" w:rsidTr="00766A89">
        <w:trPr>
          <w:trHeight w:val="1126"/>
        </w:trPr>
        <w:tc>
          <w:tcPr>
            <w:tcW w:w="3545" w:type="pct"/>
          </w:tcPr>
          <w:p w:rsidR="00AF59FB" w:rsidRPr="001106B7" w:rsidRDefault="00AF59FB" w:rsidP="001106B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106B7">
              <w:rPr>
                <w:rFonts w:ascii="Garamond" w:hAnsi="Garamond" w:cs="Times New Roman"/>
                <w:sz w:val="24"/>
                <w:szCs w:val="24"/>
              </w:rPr>
              <w:t xml:space="preserve">Il robot </w:t>
            </w:r>
            <w:r w:rsidR="001106B7" w:rsidRPr="001106B7">
              <w:rPr>
                <w:rFonts w:ascii="Garamond" w:hAnsi="Garamond" w:cs="Times New Roman"/>
                <w:sz w:val="24"/>
                <w:szCs w:val="24"/>
              </w:rPr>
              <w:t>è</w:t>
            </w:r>
            <w:r w:rsidRPr="001106B7">
              <w:rPr>
                <w:rFonts w:ascii="Garamond" w:hAnsi="Garamond" w:cs="Times New Roman"/>
                <w:sz w:val="24"/>
                <w:szCs w:val="24"/>
              </w:rPr>
              <w:t xml:space="preserve"> predisposto per accogliere aggiornamenti evolutivi, sia per i software inclusi in contratto, che di eventuali prossime implementazioni di nuove procedure chirurgiche, senza dover sostituire il sistema.</w:t>
            </w:r>
          </w:p>
        </w:tc>
        <w:tc>
          <w:tcPr>
            <w:tcW w:w="1455" w:type="pct"/>
          </w:tcPr>
          <w:p w:rsidR="00AF59FB" w:rsidRPr="001106B7" w:rsidRDefault="00AF59FB" w:rsidP="00783DA0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AF59FB" w:rsidRPr="001106B7" w:rsidTr="0060012E">
        <w:trPr>
          <w:trHeight w:val="964"/>
        </w:trPr>
        <w:tc>
          <w:tcPr>
            <w:tcW w:w="3545" w:type="pct"/>
          </w:tcPr>
          <w:p w:rsidR="00261768" w:rsidRPr="00261768" w:rsidRDefault="00261768" w:rsidP="001106B7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bookmarkStart w:id="0" w:name="_GoBack"/>
            <w:r w:rsidRPr="00606FFD">
              <w:rPr>
                <w:rFonts w:ascii="Garamond" w:hAnsi="Garamond" w:cs="Times New Roman"/>
                <w:sz w:val="24"/>
                <w:szCs w:val="24"/>
              </w:rPr>
              <w:t xml:space="preserve">Il materiale di consumo </w:t>
            </w:r>
            <w:r w:rsidR="0060012E" w:rsidRPr="00606FFD">
              <w:rPr>
                <w:rFonts w:ascii="Garamond" w:hAnsi="Garamond" w:cs="Times New Roman"/>
                <w:sz w:val="24"/>
                <w:szCs w:val="24"/>
              </w:rPr>
              <w:t xml:space="preserve">dedicato fornito </w:t>
            </w:r>
            <w:r w:rsidRPr="00606FFD">
              <w:rPr>
                <w:rFonts w:ascii="Garamond" w:hAnsi="Garamond" w:cs="Times New Roman"/>
                <w:sz w:val="24"/>
                <w:szCs w:val="24"/>
              </w:rPr>
              <w:t>comprende tutto quanto necessario per l’esecuzione dell’intervento in funzione dell’utilizzo della apparecchiatura</w:t>
            </w:r>
            <w:bookmarkEnd w:id="0"/>
          </w:p>
        </w:tc>
        <w:tc>
          <w:tcPr>
            <w:tcW w:w="1455" w:type="pct"/>
          </w:tcPr>
          <w:p w:rsidR="00AF59FB" w:rsidRPr="001106B7" w:rsidRDefault="00AF59FB" w:rsidP="00783DA0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AF59FB" w:rsidRPr="001106B7" w:rsidTr="00766A89">
        <w:trPr>
          <w:trHeight w:val="705"/>
        </w:trPr>
        <w:tc>
          <w:tcPr>
            <w:tcW w:w="3545" w:type="pct"/>
          </w:tcPr>
          <w:p w:rsidR="00AF59FB" w:rsidRPr="001106B7" w:rsidRDefault="00AF59FB" w:rsidP="00783DA0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106B7">
              <w:rPr>
                <w:rFonts w:ascii="Garamond" w:hAnsi="Garamond" w:cs="Times New Roman"/>
                <w:sz w:val="24"/>
                <w:szCs w:val="24"/>
              </w:rPr>
              <w:t xml:space="preserve">Il sistema dovrà essere conforme al nuovo Regolamento n. 745/2017 relativo ai dispositivi medici e </w:t>
            </w:r>
            <w:proofErr w:type="spellStart"/>
            <w:r w:rsidRPr="001106B7">
              <w:rPr>
                <w:rFonts w:ascii="Garamond" w:hAnsi="Garamond" w:cs="Times New Roman"/>
                <w:sz w:val="24"/>
                <w:szCs w:val="24"/>
              </w:rPr>
              <w:t>s.m.i.</w:t>
            </w:r>
            <w:proofErr w:type="spellEnd"/>
            <w:r w:rsidRPr="001106B7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  <w:tc>
          <w:tcPr>
            <w:tcW w:w="1455" w:type="pct"/>
          </w:tcPr>
          <w:p w:rsidR="00AF59FB" w:rsidRPr="001106B7" w:rsidRDefault="00AF59FB" w:rsidP="00783DA0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:rsidR="00AF59FB" w:rsidRDefault="00AF59FB" w:rsidP="00D844E2"/>
    <w:sectPr w:rsidR="00AF59FB" w:rsidSect="00D844E2"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2A5" w:rsidRDefault="002C42A5" w:rsidP="00D844E2">
      <w:pPr>
        <w:spacing w:after="0" w:line="240" w:lineRule="auto"/>
      </w:pPr>
      <w:r>
        <w:separator/>
      </w:r>
    </w:p>
  </w:endnote>
  <w:endnote w:type="continuationSeparator" w:id="0">
    <w:p w:rsidR="002C42A5" w:rsidRDefault="002C42A5" w:rsidP="00D84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2A5" w:rsidRDefault="002C42A5" w:rsidP="00D844E2">
      <w:pPr>
        <w:spacing w:after="0" w:line="240" w:lineRule="auto"/>
      </w:pPr>
      <w:r>
        <w:separator/>
      </w:r>
    </w:p>
  </w:footnote>
  <w:footnote w:type="continuationSeparator" w:id="0">
    <w:p w:rsidR="002C42A5" w:rsidRDefault="002C42A5" w:rsidP="00D84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4E2"/>
    <w:rsid w:val="000640A1"/>
    <w:rsid w:val="000B2DA2"/>
    <w:rsid w:val="001106B7"/>
    <w:rsid w:val="0012034C"/>
    <w:rsid w:val="00261768"/>
    <w:rsid w:val="002C42A5"/>
    <w:rsid w:val="0060012E"/>
    <w:rsid w:val="00606FFD"/>
    <w:rsid w:val="00766A89"/>
    <w:rsid w:val="00945F85"/>
    <w:rsid w:val="009E561E"/>
    <w:rsid w:val="00AF59FB"/>
    <w:rsid w:val="00D3709B"/>
    <w:rsid w:val="00D844E2"/>
    <w:rsid w:val="00DF5F70"/>
    <w:rsid w:val="00F3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C1DB3-36D8-4039-9CCD-8E4B4B4B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44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8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84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44E2"/>
  </w:style>
  <w:style w:type="paragraph" w:styleId="Pidipagina">
    <w:name w:val="footer"/>
    <w:basedOn w:val="Normale"/>
    <w:link w:val="PidipaginaCarattere"/>
    <w:uiPriority w:val="99"/>
    <w:unhideWhenUsed/>
    <w:rsid w:val="00D84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4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 BRANCHI</dc:creator>
  <cp:lastModifiedBy>DANIELA ALGERI</cp:lastModifiedBy>
  <cp:revision>3</cp:revision>
  <dcterms:created xsi:type="dcterms:W3CDTF">2026-05-04T13:55:00Z</dcterms:created>
  <dcterms:modified xsi:type="dcterms:W3CDTF">2026-05-05T12:05:00Z</dcterms:modified>
</cp:coreProperties>
</file>