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77A4C" w14:textId="5A60B467" w:rsidR="00CB2D83" w:rsidRPr="00471A4D" w:rsidRDefault="002F3B3E" w:rsidP="00CB2D83">
      <w:pPr>
        <w:autoSpaceDE w:val="0"/>
        <w:autoSpaceDN w:val="0"/>
        <w:adjustRightInd w:val="0"/>
        <w:jc w:val="right"/>
        <w:rPr>
          <w:rFonts w:ascii="Garamond" w:eastAsia="Times New Roman" w:hAnsi="Garamond"/>
          <w:smallCaps/>
          <w:sz w:val="24"/>
          <w:szCs w:val="24"/>
          <w:lang w:eastAsia="en-US"/>
        </w:rPr>
      </w:pPr>
      <w:r w:rsidRPr="00471A4D">
        <w:rPr>
          <w:rFonts w:ascii="Garamond" w:hAnsi="Garamond" w:cs="Arial"/>
          <w:smallCaps/>
          <w:color w:val="000000"/>
          <w:sz w:val="24"/>
          <w:szCs w:val="24"/>
        </w:rPr>
        <w:t xml:space="preserve">Allegato </w:t>
      </w:r>
      <w:r w:rsidR="00471A4D" w:rsidRPr="00471A4D">
        <w:rPr>
          <w:rFonts w:ascii="Garamond" w:hAnsi="Garamond" w:cs="Arial"/>
          <w:smallCaps/>
          <w:color w:val="000000"/>
          <w:sz w:val="24"/>
          <w:szCs w:val="24"/>
        </w:rPr>
        <w:t>3</w:t>
      </w:r>
      <w:r w:rsidRPr="00471A4D">
        <w:rPr>
          <w:rFonts w:ascii="Garamond" w:hAnsi="Garamond" w:cs="Arial"/>
          <w:smallCaps/>
          <w:color w:val="000000"/>
          <w:sz w:val="24"/>
          <w:szCs w:val="24"/>
        </w:rPr>
        <w:t>_D</w:t>
      </w:r>
    </w:p>
    <w:p w14:paraId="34DB8748" w14:textId="77777777" w:rsidR="00493016" w:rsidRPr="00471A4D" w:rsidRDefault="00493016" w:rsidP="00CF3F9F">
      <w:pPr>
        <w:autoSpaceDE w:val="0"/>
        <w:autoSpaceDN w:val="0"/>
        <w:adjustRightInd w:val="0"/>
        <w:spacing w:before="240"/>
        <w:jc w:val="center"/>
        <w:rPr>
          <w:rFonts w:ascii="Garamond" w:eastAsia="Times New Roman" w:hAnsi="Garamond"/>
          <w:smallCaps/>
          <w:sz w:val="24"/>
          <w:szCs w:val="24"/>
          <w:lang w:eastAsia="en-US"/>
        </w:rPr>
      </w:pPr>
      <w:r w:rsidRPr="00471A4D">
        <w:rPr>
          <w:rFonts w:ascii="Garamond" w:eastAsia="Times New Roman" w:hAnsi="Garamond"/>
          <w:smallCaps/>
          <w:sz w:val="24"/>
          <w:szCs w:val="24"/>
          <w:lang w:eastAsia="en-US"/>
        </w:rPr>
        <w:t xml:space="preserve">SCHEDA </w:t>
      </w:r>
      <w:r w:rsidR="00CB2D83" w:rsidRPr="00471A4D">
        <w:rPr>
          <w:rFonts w:ascii="Garamond" w:eastAsia="Times New Roman" w:hAnsi="Garamond"/>
          <w:smallCaps/>
          <w:sz w:val="24"/>
          <w:szCs w:val="24"/>
          <w:lang w:eastAsia="en-US"/>
        </w:rPr>
        <w:t xml:space="preserve">TECNICA </w:t>
      </w:r>
      <w:r w:rsidRPr="00471A4D">
        <w:rPr>
          <w:rFonts w:ascii="Garamond" w:eastAsia="Times New Roman" w:hAnsi="Garamond"/>
          <w:smallCaps/>
          <w:sz w:val="24"/>
          <w:szCs w:val="24"/>
          <w:lang w:eastAsia="en-US"/>
        </w:rPr>
        <w:t xml:space="preserve">DA COMPILARE A CURA DELL’OFFERENTE </w:t>
      </w:r>
    </w:p>
    <w:p w14:paraId="64E1AE8B" w14:textId="2BAF30E0" w:rsidR="00493016" w:rsidRPr="00471A4D" w:rsidRDefault="00493016" w:rsidP="00493016">
      <w:pPr>
        <w:autoSpaceDE w:val="0"/>
        <w:autoSpaceDN w:val="0"/>
        <w:adjustRightInd w:val="0"/>
        <w:jc w:val="center"/>
        <w:rPr>
          <w:rFonts w:ascii="Garamond" w:eastAsia="Times New Roman" w:hAnsi="Garamond"/>
          <w:smallCaps/>
          <w:sz w:val="24"/>
          <w:szCs w:val="24"/>
          <w:lang w:eastAsia="en-US"/>
        </w:rPr>
      </w:pPr>
      <w:r w:rsidRPr="00471A4D">
        <w:rPr>
          <w:rFonts w:ascii="Garamond" w:eastAsia="Times New Roman" w:hAnsi="Garamond"/>
          <w:smallCaps/>
          <w:sz w:val="24"/>
          <w:szCs w:val="24"/>
          <w:lang w:eastAsia="en-US"/>
        </w:rPr>
        <w:t xml:space="preserve">PER </w:t>
      </w:r>
      <w:r w:rsidR="00471A4D" w:rsidRPr="00471A4D">
        <w:rPr>
          <w:rFonts w:ascii="Garamond" w:eastAsia="Times New Roman" w:hAnsi="Garamond"/>
          <w:smallCaps/>
          <w:sz w:val="24"/>
          <w:szCs w:val="24"/>
          <w:lang w:eastAsia="en-US"/>
        </w:rPr>
        <w:t xml:space="preserve">LA VERIFICA DEL POSSESSO DEI REQUISITI </w:t>
      </w:r>
      <w:r w:rsidR="00057A32">
        <w:rPr>
          <w:rFonts w:ascii="Garamond" w:eastAsia="Times New Roman" w:hAnsi="Garamond"/>
          <w:smallCaps/>
          <w:sz w:val="24"/>
          <w:szCs w:val="24"/>
          <w:lang w:eastAsia="en-US"/>
        </w:rPr>
        <w:t>MINIMI</w:t>
      </w:r>
    </w:p>
    <w:p w14:paraId="40F1FF16" w14:textId="77777777" w:rsidR="00047405" w:rsidRPr="00471A4D" w:rsidRDefault="00047405" w:rsidP="00493016">
      <w:pPr>
        <w:autoSpaceDE w:val="0"/>
        <w:autoSpaceDN w:val="0"/>
        <w:adjustRightInd w:val="0"/>
        <w:jc w:val="center"/>
        <w:rPr>
          <w:rFonts w:ascii="Garamond" w:eastAsia="Times New Roman" w:hAnsi="Garamond"/>
          <w:smallCaps/>
          <w:sz w:val="24"/>
          <w:szCs w:val="24"/>
          <w:lang w:eastAsia="en-US"/>
        </w:rPr>
      </w:pPr>
    </w:p>
    <w:p w14:paraId="1ED3BABF" w14:textId="77777777" w:rsidR="00DA7F38" w:rsidRPr="00471A4D" w:rsidRDefault="00DA7F38" w:rsidP="00546E57">
      <w:pPr>
        <w:spacing w:after="160" w:line="259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5C31234A" w14:textId="1BF17DC4" w:rsidR="00471A4D" w:rsidRPr="00471A4D" w:rsidRDefault="00471A4D" w:rsidP="00471A4D">
      <w:pPr>
        <w:spacing w:before="120"/>
        <w:jc w:val="both"/>
        <w:rPr>
          <w:rFonts w:ascii="Garamond" w:eastAsiaTheme="minorHAnsi" w:hAnsi="Garamond" w:cstheme="minorBidi"/>
          <w:b/>
          <w:sz w:val="24"/>
          <w:szCs w:val="24"/>
          <w:lang w:eastAsia="it-IT"/>
        </w:rPr>
      </w:pPr>
      <w:r w:rsidRPr="00471A4D">
        <w:rPr>
          <w:rFonts w:ascii="Garamond" w:eastAsiaTheme="minorHAnsi" w:hAnsi="Garamond" w:cstheme="minorBidi"/>
          <w:b/>
          <w:sz w:val="24"/>
          <w:szCs w:val="24"/>
          <w:lang w:eastAsia="it-IT"/>
        </w:rPr>
        <w:t>Compilare indicando SÌ o NO come risposta (possesso o meno del relativo requisito richiesto). Eventuali rimandi alla documentazione tecnica allegata dovranno indicare il nome del documento e la pagina di riferimento. Specificare ulteriori note solo in caso di necessità di esemplificare l’equivalenza.</w:t>
      </w:r>
    </w:p>
    <w:p w14:paraId="2448E7CE" w14:textId="77777777" w:rsidR="00471A4D" w:rsidRPr="00471A4D" w:rsidRDefault="00471A4D" w:rsidP="00471A4D">
      <w:pPr>
        <w:spacing w:before="120"/>
        <w:jc w:val="both"/>
        <w:rPr>
          <w:rFonts w:ascii="Garamond" w:eastAsiaTheme="minorHAnsi" w:hAnsi="Garamond" w:cstheme="minorBidi"/>
          <w:b/>
          <w:sz w:val="24"/>
          <w:szCs w:val="24"/>
          <w:lang w:eastAsia="it-IT"/>
        </w:rPr>
      </w:pPr>
    </w:p>
    <w:tbl>
      <w:tblPr>
        <w:tblStyle w:val="Grigliatabella"/>
        <w:tblW w:w="5077" w:type="pct"/>
        <w:tblLook w:val="04A0" w:firstRow="1" w:lastRow="0" w:firstColumn="1" w:lastColumn="0" w:noHBand="0" w:noVBand="1"/>
      </w:tblPr>
      <w:tblGrid>
        <w:gridCol w:w="4649"/>
        <w:gridCol w:w="5127"/>
      </w:tblGrid>
      <w:tr w:rsidR="00471A4D" w:rsidRPr="00471A4D" w14:paraId="12F5B5CB" w14:textId="77777777" w:rsidTr="00471A4D">
        <w:trPr>
          <w:trHeight w:val="509"/>
        </w:trPr>
        <w:tc>
          <w:tcPr>
            <w:tcW w:w="2378" w:type="pct"/>
            <w:shd w:val="clear" w:color="auto" w:fill="EEECE1" w:themeFill="background2"/>
          </w:tcPr>
          <w:p w14:paraId="50D167AB" w14:textId="77777777" w:rsidR="00471A4D" w:rsidRPr="00471A4D" w:rsidRDefault="00471A4D" w:rsidP="0086376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71A4D">
              <w:rPr>
                <w:rFonts w:ascii="Garamond" w:hAnsi="Garamond" w:cstheme="majorHAnsi"/>
                <w:b/>
                <w:sz w:val="24"/>
                <w:szCs w:val="24"/>
              </w:rPr>
              <w:t>Produttore</w:t>
            </w:r>
          </w:p>
        </w:tc>
        <w:tc>
          <w:tcPr>
            <w:tcW w:w="2622" w:type="pct"/>
            <w:shd w:val="clear" w:color="auto" w:fill="EEECE1" w:themeFill="background2"/>
          </w:tcPr>
          <w:p w14:paraId="0C82DA19" w14:textId="77777777" w:rsidR="00471A4D" w:rsidRPr="00471A4D" w:rsidRDefault="00471A4D" w:rsidP="0086376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471A4D" w:rsidRPr="00471A4D" w14:paraId="69F6391A" w14:textId="77777777" w:rsidTr="00471A4D">
        <w:trPr>
          <w:trHeight w:val="560"/>
        </w:trPr>
        <w:tc>
          <w:tcPr>
            <w:tcW w:w="2378" w:type="pct"/>
            <w:shd w:val="clear" w:color="auto" w:fill="EEECE1" w:themeFill="background2"/>
          </w:tcPr>
          <w:p w14:paraId="774BF5E0" w14:textId="77777777" w:rsidR="00471A4D" w:rsidRPr="00471A4D" w:rsidRDefault="00471A4D" w:rsidP="0086376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71A4D">
              <w:rPr>
                <w:rFonts w:ascii="Garamond" w:hAnsi="Garamond" w:cstheme="majorHAnsi"/>
                <w:b/>
                <w:sz w:val="24"/>
                <w:szCs w:val="24"/>
              </w:rPr>
              <w:t>Modello</w:t>
            </w:r>
          </w:p>
        </w:tc>
        <w:tc>
          <w:tcPr>
            <w:tcW w:w="2622" w:type="pct"/>
            <w:shd w:val="clear" w:color="auto" w:fill="EEECE1" w:themeFill="background2"/>
          </w:tcPr>
          <w:p w14:paraId="38247701" w14:textId="77777777" w:rsidR="00471A4D" w:rsidRPr="00471A4D" w:rsidRDefault="00471A4D" w:rsidP="0086376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471A4D" w:rsidRPr="00471A4D" w14:paraId="25C03DF1" w14:textId="77777777" w:rsidTr="00471A4D">
        <w:trPr>
          <w:trHeight w:val="554"/>
        </w:trPr>
        <w:tc>
          <w:tcPr>
            <w:tcW w:w="2378" w:type="pct"/>
            <w:shd w:val="clear" w:color="auto" w:fill="EEECE1" w:themeFill="background2"/>
          </w:tcPr>
          <w:p w14:paraId="25F98F2F" w14:textId="77777777" w:rsidR="00471A4D" w:rsidRPr="00471A4D" w:rsidRDefault="00471A4D" w:rsidP="0086376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71A4D">
              <w:rPr>
                <w:rFonts w:ascii="Garamond" w:hAnsi="Garamond" w:cstheme="majorHAnsi"/>
                <w:b/>
                <w:sz w:val="24"/>
                <w:szCs w:val="24"/>
              </w:rPr>
              <w:t>Fornitore</w:t>
            </w:r>
          </w:p>
        </w:tc>
        <w:tc>
          <w:tcPr>
            <w:tcW w:w="2622" w:type="pct"/>
            <w:shd w:val="clear" w:color="auto" w:fill="EEECE1" w:themeFill="background2"/>
          </w:tcPr>
          <w:p w14:paraId="71F6D7C3" w14:textId="77777777" w:rsidR="00471A4D" w:rsidRPr="00471A4D" w:rsidRDefault="00471A4D" w:rsidP="0086376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471A4D" w:rsidRPr="00471A4D" w14:paraId="50B80C00" w14:textId="77777777" w:rsidTr="00471A4D">
        <w:trPr>
          <w:trHeight w:val="561"/>
        </w:trPr>
        <w:tc>
          <w:tcPr>
            <w:tcW w:w="2378" w:type="pct"/>
            <w:shd w:val="clear" w:color="auto" w:fill="EEECE1" w:themeFill="background2"/>
          </w:tcPr>
          <w:p w14:paraId="5B1501D1" w14:textId="77777777" w:rsidR="00471A4D" w:rsidRPr="00471A4D" w:rsidRDefault="00471A4D" w:rsidP="0086376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471A4D">
              <w:rPr>
                <w:rFonts w:ascii="Garamond" w:hAnsi="Garamond" w:cstheme="majorHAnsi"/>
                <w:b/>
                <w:sz w:val="24"/>
                <w:szCs w:val="24"/>
              </w:rPr>
              <w:t>Anno inizio produzione</w:t>
            </w:r>
          </w:p>
        </w:tc>
        <w:tc>
          <w:tcPr>
            <w:tcW w:w="2622" w:type="pct"/>
            <w:shd w:val="clear" w:color="auto" w:fill="EEECE1" w:themeFill="background2"/>
          </w:tcPr>
          <w:p w14:paraId="4FF3A2C4" w14:textId="77777777" w:rsidR="00471A4D" w:rsidRPr="00471A4D" w:rsidRDefault="00471A4D" w:rsidP="0086376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</w:tbl>
    <w:p w14:paraId="14F9DE4A" w14:textId="77777777" w:rsidR="00471A4D" w:rsidRPr="00471A4D" w:rsidRDefault="00471A4D" w:rsidP="00471A4D">
      <w:pPr>
        <w:spacing w:before="120"/>
        <w:jc w:val="both"/>
        <w:rPr>
          <w:rFonts w:ascii="Garamond" w:eastAsiaTheme="minorHAnsi" w:hAnsi="Garamond" w:cstheme="minorBidi"/>
          <w:b/>
          <w:sz w:val="24"/>
          <w:szCs w:val="24"/>
          <w:lang w:eastAsia="it-IT"/>
        </w:rPr>
      </w:pPr>
    </w:p>
    <w:p w14:paraId="6997B9AA" w14:textId="77777777" w:rsidR="00DA7F38" w:rsidRPr="00471A4D" w:rsidRDefault="00546E57" w:rsidP="00E414A1">
      <w:pPr>
        <w:autoSpaceDE w:val="0"/>
        <w:autoSpaceDN w:val="0"/>
        <w:adjustRightInd w:val="0"/>
        <w:rPr>
          <w:rFonts w:ascii="Garamond" w:eastAsia="Times New Roman" w:hAnsi="Garamond"/>
          <w:smallCaps/>
          <w:sz w:val="24"/>
          <w:szCs w:val="24"/>
          <w:lang w:eastAsia="en-US"/>
        </w:rPr>
      </w:pPr>
      <w:r w:rsidRPr="00471A4D">
        <w:rPr>
          <w:rFonts w:ascii="Garamond" w:eastAsia="Times New Roman" w:hAnsi="Garamond"/>
          <w:smallCaps/>
          <w:sz w:val="24"/>
          <w:szCs w:val="24"/>
          <w:lang w:eastAsia="en-US"/>
        </w:rPr>
        <w:t xml:space="preserve"> </w:t>
      </w:r>
    </w:p>
    <w:tbl>
      <w:tblPr>
        <w:tblStyle w:val="Grigliatabella"/>
        <w:tblW w:w="5103" w:type="pct"/>
        <w:tblLook w:val="04A0" w:firstRow="1" w:lastRow="0" w:firstColumn="1" w:lastColumn="0" w:noHBand="0" w:noVBand="1"/>
      </w:tblPr>
      <w:tblGrid>
        <w:gridCol w:w="562"/>
        <w:gridCol w:w="5866"/>
        <w:gridCol w:w="3398"/>
      </w:tblGrid>
      <w:tr w:rsidR="001272AA" w:rsidRPr="00471A4D" w14:paraId="731A91FD" w14:textId="7BC4810F" w:rsidTr="004E16CA">
        <w:tc>
          <w:tcPr>
            <w:tcW w:w="286" w:type="pct"/>
          </w:tcPr>
          <w:p w14:paraId="5E317F52" w14:textId="77777777" w:rsidR="001272AA" w:rsidRPr="00471A4D" w:rsidRDefault="001272AA" w:rsidP="001272AA">
            <w:pPr>
              <w:pStyle w:val="Paragrafoelenco"/>
              <w:spacing w:after="160" w:line="259" w:lineRule="auto"/>
              <w:ind w:left="567" w:hanging="53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85" w:type="pct"/>
          </w:tcPr>
          <w:p w14:paraId="2BEE6161" w14:textId="77777777" w:rsidR="001272AA" w:rsidRPr="00471A4D" w:rsidRDefault="001272AA" w:rsidP="00783C7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9" w:type="pct"/>
            <w:vAlign w:val="center"/>
          </w:tcPr>
          <w:p w14:paraId="3C981D40" w14:textId="6B05C656" w:rsidR="001272AA" w:rsidRPr="00471A4D" w:rsidRDefault="00471A4D" w:rsidP="001272AA">
            <w:pPr>
              <w:spacing w:after="160" w:line="259" w:lineRule="auto"/>
              <w:ind w:left="146"/>
              <w:jc w:val="center"/>
              <w:rPr>
                <w:rFonts w:ascii="Garamond" w:hAnsi="Garamond"/>
                <w:sz w:val="24"/>
                <w:szCs w:val="24"/>
              </w:rPr>
            </w:pPr>
            <w:r w:rsidRPr="00471A4D">
              <w:rPr>
                <w:rFonts w:ascii="Garamond" w:hAnsi="Garamond" w:cstheme="majorHAnsi"/>
                <w:b/>
                <w:sz w:val="24"/>
                <w:szCs w:val="24"/>
              </w:rPr>
              <w:t>Da compilare da parte dell’operatore economico indicando il riferimento alla pagina della documentazione tecnica prodotta</w:t>
            </w:r>
          </w:p>
        </w:tc>
      </w:tr>
      <w:tr w:rsidR="004E16CA" w:rsidRPr="00471A4D" w14:paraId="270DCEDE" w14:textId="32A70362" w:rsidTr="004E16CA">
        <w:tc>
          <w:tcPr>
            <w:tcW w:w="286" w:type="pct"/>
          </w:tcPr>
          <w:p w14:paraId="69C110EC" w14:textId="53118CA4" w:rsidR="004E16CA" w:rsidRPr="004E16CA" w:rsidRDefault="004E16CA" w:rsidP="004E16CA">
            <w:pPr>
              <w:spacing w:after="16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bookmarkStart w:id="0" w:name="_Hlk188288002"/>
            <w:r w:rsidRPr="004E16CA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985" w:type="pct"/>
          </w:tcPr>
          <w:p w14:paraId="2EB313DD" w14:textId="13810A5C" w:rsidR="004E16CA" w:rsidRPr="00B43134" w:rsidRDefault="004E16CA" w:rsidP="004E16CA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4FA2">
              <w:rPr>
                <w:rFonts w:ascii="Garamond" w:hAnsi="Garamond"/>
                <w:sz w:val="24"/>
                <w:szCs w:val="24"/>
              </w:rPr>
              <w:t xml:space="preserve">sistema di acquisizione di almeno 32 strati </w:t>
            </w:r>
          </w:p>
        </w:tc>
        <w:tc>
          <w:tcPr>
            <w:tcW w:w="1729" w:type="pct"/>
          </w:tcPr>
          <w:p w14:paraId="4C3985FE" w14:textId="77777777" w:rsidR="004E16CA" w:rsidRPr="00471A4D" w:rsidRDefault="004E16CA" w:rsidP="004E16C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E16CA" w:rsidRPr="00471A4D" w14:paraId="0B739B3A" w14:textId="55D62E60" w:rsidTr="004E16CA">
        <w:tc>
          <w:tcPr>
            <w:tcW w:w="286" w:type="pct"/>
          </w:tcPr>
          <w:p w14:paraId="57C5DC5C" w14:textId="634D569A" w:rsidR="004E16CA" w:rsidRPr="004E16CA" w:rsidRDefault="004E16CA" w:rsidP="004E16CA">
            <w:pPr>
              <w:spacing w:after="16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E16CA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985" w:type="pct"/>
          </w:tcPr>
          <w:p w14:paraId="5CA39AB9" w14:textId="75D00700" w:rsidR="004E16CA" w:rsidRPr="00B43134" w:rsidRDefault="004E16CA" w:rsidP="004E16CA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4FA2">
              <w:rPr>
                <w:rFonts w:ascii="Garamond" w:hAnsi="Garamond"/>
                <w:sz w:val="24"/>
                <w:szCs w:val="24"/>
              </w:rPr>
              <w:t xml:space="preserve">ampiezza </w:t>
            </w:r>
            <w:proofErr w:type="gramStart"/>
            <w:r w:rsidRPr="00074FA2">
              <w:rPr>
                <w:rFonts w:ascii="Garamond" w:hAnsi="Garamond"/>
                <w:sz w:val="24"/>
                <w:szCs w:val="24"/>
              </w:rPr>
              <w:t>del bore</w:t>
            </w:r>
            <w:proofErr w:type="gramEnd"/>
            <w:r w:rsidRPr="00074FA2">
              <w:rPr>
                <w:rFonts w:ascii="Garamond" w:hAnsi="Garamond"/>
                <w:sz w:val="24"/>
                <w:szCs w:val="24"/>
              </w:rPr>
              <w:t xml:space="preserve"> compatibile con i tavoli operatori </w:t>
            </w:r>
            <w:r w:rsidRPr="00EC4B52">
              <w:rPr>
                <w:rFonts w:ascii="Garamond" w:hAnsi="Garamond"/>
                <w:sz w:val="24"/>
                <w:szCs w:val="24"/>
              </w:rPr>
              <w:t xml:space="preserve">su tavoli operatori </w:t>
            </w:r>
            <w:r>
              <w:rPr>
                <w:rFonts w:ascii="Garamond" w:hAnsi="Garamond"/>
                <w:sz w:val="24"/>
                <w:szCs w:val="24"/>
              </w:rPr>
              <w:t>indicati in capitolato:</w:t>
            </w:r>
            <w:r w:rsidRPr="00074FA2">
              <w:rPr>
                <w:rFonts w:ascii="Garamond" w:hAnsi="Garamond"/>
                <w:sz w:val="24"/>
                <w:szCs w:val="24"/>
              </w:rPr>
              <w:t xml:space="preserve"> minimo 75 cm</w:t>
            </w:r>
          </w:p>
        </w:tc>
        <w:tc>
          <w:tcPr>
            <w:tcW w:w="1729" w:type="pct"/>
          </w:tcPr>
          <w:p w14:paraId="14BDEF32" w14:textId="77777777" w:rsidR="004E16CA" w:rsidRPr="00471A4D" w:rsidRDefault="004E16CA" w:rsidP="004E16C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E16CA" w:rsidRPr="00471A4D" w14:paraId="5880F0ED" w14:textId="558E0E3B" w:rsidTr="004E16CA">
        <w:tc>
          <w:tcPr>
            <w:tcW w:w="286" w:type="pct"/>
          </w:tcPr>
          <w:p w14:paraId="6D16C8C0" w14:textId="324BAB23" w:rsidR="004E16CA" w:rsidRPr="004E16CA" w:rsidRDefault="004E16CA" w:rsidP="004E16CA">
            <w:pPr>
              <w:spacing w:after="16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E16CA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985" w:type="pct"/>
          </w:tcPr>
          <w:p w14:paraId="1E204EEF" w14:textId="35CB72C7" w:rsidR="004E16CA" w:rsidRPr="00B43134" w:rsidRDefault="004E16CA" w:rsidP="004E16CA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4FA2">
              <w:rPr>
                <w:rFonts w:ascii="Garamond" w:hAnsi="Garamond"/>
                <w:sz w:val="24"/>
                <w:szCs w:val="24"/>
              </w:rPr>
              <w:t xml:space="preserve">campo di vista (FOV) non inferiore a 50 cm </w:t>
            </w:r>
          </w:p>
        </w:tc>
        <w:tc>
          <w:tcPr>
            <w:tcW w:w="1729" w:type="pct"/>
          </w:tcPr>
          <w:p w14:paraId="45C4C8B2" w14:textId="77777777" w:rsidR="004E16CA" w:rsidRPr="00471A4D" w:rsidRDefault="004E16CA" w:rsidP="004E16C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E16CA" w:rsidRPr="00471A4D" w14:paraId="28BB4457" w14:textId="295437A5" w:rsidTr="004E16CA">
        <w:tc>
          <w:tcPr>
            <w:tcW w:w="286" w:type="pct"/>
          </w:tcPr>
          <w:p w14:paraId="65A7A696" w14:textId="4C7B1CD2" w:rsidR="004E16CA" w:rsidRPr="004E16CA" w:rsidRDefault="004E16CA" w:rsidP="004E16CA">
            <w:pPr>
              <w:spacing w:after="16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985" w:type="pct"/>
          </w:tcPr>
          <w:p w14:paraId="6BAEB74F" w14:textId="4AD0613E" w:rsidR="004E16CA" w:rsidRPr="00B43134" w:rsidRDefault="004E16CA" w:rsidP="004E16CA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4FA2">
              <w:rPr>
                <w:rFonts w:ascii="Garamond" w:hAnsi="Garamond"/>
                <w:sz w:val="24"/>
                <w:szCs w:val="24"/>
              </w:rPr>
              <w:t>generatore con sistema di gestione del calore in grado di supportare le attività chirurgiche sopra indicate (art. 1)</w:t>
            </w:r>
          </w:p>
        </w:tc>
        <w:tc>
          <w:tcPr>
            <w:tcW w:w="1729" w:type="pct"/>
          </w:tcPr>
          <w:p w14:paraId="1EE78CC2" w14:textId="77777777" w:rsidR="004E16CA" w:rsidRPr="00471A4D" w:rsidRDefault="004E16CA" w:rsidP="004E16C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E16CA" w:rsidRPr="00471A4D" w14:paraId="56CF6C31" w14:textId="340FC3D2" w:rsidTr="004E16CA">
        <w:tc>
          <w:tcPr>
            <w:tcW w:w="286" w:type="pct"/>
          </w:tcPr>
          <w:p w14:paraId="33399426" w14:textId="4EF8458A" w:rsidR="004E16CA" w:rsidRPr="004E16CA" w:rsidRDefault="004E16CA" w:rsidP="004E16CA">
            <w:pPr>
              <w:spacing w:after="16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985" w:type="pct"/>
          </w:tcPr>
          <w:p w14:paraId="42F547C7" w14:textId="2F5822BA" w:rsidR="004E16CA" w:rsidRPr="00B43134" w:rsidRDefault="004E16CA" w:rsidP="004E16CA">
            <w:pPr>
              <w:spacing w:after="160" w:line="259" w:lineRule="auto"/>
              <w:rPr>
                <w:rFonts w:ascii="Garamond" w:hAnsi="Garamond"/>
                <w:sz w:val="24"/>
                <w:szCs w:val="24"/>
              </w:rPr>
            </w:pPr>
            <w:r w:rsidRPr="00074FA2">
              <w:rPr>
                <w:rFonts w:ascii="Garamond" w:hAnsi="Garamond"/>
                <w:sz w:val="24"/>
                <w:szCs w:val="24"/>
              </w:rPr>
              <w:t xml:space="preserve">funzionalità minime garantite: dovrà essere fornito ogni </w:t>
            </w:r>
            <w:proofErr w:type="spellStart"/>
            <w:r w:rsidRPr="00074FA2">
              <w:rPr>
                <w:rFonts w:ascii="Garamond" w:hAnsi="Garamond"/>
                <w:sz w:val="24"/>
                <w:szCs w:val="24"/>
              </w:rPr>
              <w:t>sw</w:t>
            </w:r>
            <w:proofErr w:type="spellEnd"/>
            <w:r w:rsidRPr="00074FA2">
              <w:rPr>
                <w:rFonts w:ascii="Garamond" w:hAnsi="Garamond"/>
                <w:sz w:val="24"/>
                <w:szCs w:val="24"/>
              </w:rPr>
              <w:t xml:space="preserve"> ed ogni componente </w:t>
            </w:r>
            <w:proofErr w:type="spellStart"/>
            <w:r w:rsidRPr="00074FA2">
              <w:rPr>
                <w:rFonts w:ascii="Garamond" w:hAnsi="Garamond"/>
                <w:sz w:val="24"/>
                <w:szCs w:val="24"/>
              </w:rPr>
              <w:t>hw</w:t>
            </w:r>
            <w:proofErr w:type="spellEnd"/>
            <w:r w:rsidRPr="00074FA2">
              <w:rPr>
                <w:rFonts w:ascii="Garamond" w:hAnsi="Garamond"/>
                <w:sz w:val="24"/>
                <w:szCs w:val="24"/>
              </w:rPr>
              <w:t xml:space="preserve"> od accessorio necessario a poter consentire le applicazioni di cui </w:t>
            </w:r>
            <w:proofErr w:type="spellStart"/>
            <w:proofErr w:type="gramStart"/>
            <w:r w:rsidRPr="00074FA2">
              <w:rPr>
                <w:rFonts w:ascii="Garamond" w:hAnsi="Garamond"/>
                <w:sz w:val="24"/>
                <w:szCs w:val="24"/>
              </w:rPr>
              <w:t>al</w:t>
            </w:r>
            <w:proofErr w:type="spellEnd"/>
            <w:r w:rsidRPr="00074FA2">
              <w:rPr>
                <w:rFonts w:ascii="Garamond" w:hAnsi="Garamond"/>
                <w:sz w:val="24"/>
                <w:szCs w:val="24"/>
              </w:rPr>
              <w:t xml:space="preserve"> punti</w:t>
            </w:r>
            <w:proofErr w:type="gramEnd"/>
            <w:r w:rsidRPr="00074FA2">
              <w:rPr>
                <w:rFonts w:ascii="Garamond" w:hAnsi="Garamond"/>
                <w:sz w:val="24"/>
                <w:szCs w:val="24"/>
              </w:rPr>
              <w:t xml:space="preserve"> 1 del presente capitolato </w:t>
            </w:r>
          </w:p>
        </w:tc>
        <w:tc>
          <w:tcPr>
            <w:tcW w:w="1729" w:type="pct"/>
          </w:tcPr>
          <w:p w14:paraId="5BD824DB" w14:textId="77777777" w:rsidR="004E16CA" w:rsidRPr="00471A4D" w:rsidRDefault="004E16CA" w:rsidP="004E16CA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E16CA" w:rsidRPr="00471A4D" w14:paraId="04CD61BD" w14:textId="0E0AD009" w:rsidTr="004E16CA">
        <w:tc>
          <w:tcPr>
            <w:tcW w:w="286" w:type="pct"/>
          </w:tcPr>
          <w:p w14:paraId="6E7677E7" w14:textId="259090F5" w:rsidR="004E16CA" w:rsidRPr="004E16CA" w:rsidRDefault="004E16CA" w:rsidP="004E16CA">
            <w:pPr>
              <w:spacing w:after="16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985" w:type="pct"/>
          </w:tcPr>
          <w:p w14:paraId="51E2CC88" w14:textId="1CFB73BA" w:rsidR="004E16CA" w:rsidRPr="00B43134" w:rsidRDefault="004E16CA" w:rsidP="004E16CA">
            <w:pPr>
              <w:spacing w:after="160" w:line="259" w:lineRule="auto"/>
              <w:rPr>
                <w:rFonts w:ascii="Garamond" w:hAnsi="Garamond"/>
                <w:sz w:val="24"/>
                <w:szCs w:val="24"/>
              </w:rPr>
            </w:pPr>
            <w:r w:rsidRPr="00074FA2">
              <w:rPr>
                <w:rFonts w:ascii="Garamond" w:hAnsi="Garamond"/>
                <w:sz w:val="24"/>
                <w:szCs w:val="24"/>
              </w:rPr>
              <w:t>facilità di spostamento da una stanza all’altra</w:t>
            </w:r>
          </w:p>
        </w:tc>
        <w:tc>
          <w:tcPr>
            <w:tcW w:w="1729" w:type="pct"/>
          </w:tcPr>
          <w:p w14:paraId="4FDBA104" w14:textId="77777777" w:rsidR="004E16CA" w:rsidRPr="00471A4D" w:rsidRDefault="004E16CA" w:rsidP="004E16CA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E16CA" w:rsidRPr="00471A4D" w14:paraId="05020439" w14:textId="37BCF5B0" w:rsidTr="004E16CA">
        <w:tc>
          <w:tcPr>
            <w:tcW w:w="286" w:type="pct"/>
          </w:tcPr>
          <w:p w14:paraId="562B4B74" w14:textId="3615C7F8" w:rsidR="004E16CA" w:rsidRPr="004E16CA" w:rsidRDefault="004E16CA" w:rsidP="004E16CA">
            <w:pPr>
              <w:spacing w:after="16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985" w:type="pct"/>
          </w:tcPr>
          <w:p w14:paraId="55FA7908" w14:textId="34C0C431" w:rsidR="004E16CA" w:rsidRPr="00B43134" w:rsidRDefault="004E16CA" w:rsidP="004E16CA">
            <w:pPr>
              <w:spacing w:after="160" w:line="259" w:lineRule="auto"/>
              <w:rPr>
                <w:rFonts w:ascii="Garamond" w:hAnsi="Garamond"/>
                <w:sz w:val="24"/>
                <w:szCs w:val="24"/>
              </w:rPr>
            </w:pPr>
            <w:r w:rsidRPr="00074FA2">
              <w:rPr>
                <w:rFonts w:ascii="Garamond" w:hAnsi="Garamond"/>
                <w:sz w:val="24"/>
                <w:szCs w:val="24"/>
              </w:rPr>
              <w:t>sistema di visualizzazione, documentazione e memorizzazione della dose erogata tramite report strutturato</w:t>
            </w:r>
          </w:p>
        </w:tc>
        <w:tc>
          <w:tcPr>
            <w:tcW w:w="1729" w:type="pct"/>
          </w:tcPr>
          <w:p w14:paraId="672A359B" w14:textId="77777777" w:rsidR="004E16CA" w:rsidRPr="00471A4D" w:rsidRDefault="004E16CA" w:rsidP="004E16CA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E16CA" w:rsidRPr="00471A4D" w14:paraId="51D7D305" w14:textId="59575EE3" w:rsidTr="004E16CA">
        <w:tc>
          <w:tcPr>
            <w:tcW w:w="286" w:type="pct"/>
          </w:tcPr>
          <w:p w14:paraId="3968A9CB" w14:textId="7CA53B13" w:rsidR="004E16CA" w:rsidRPr="004E16CA" w:rsidRDefault="004E16CA" w:rsidP="004E16CA">
            <w:pPr>
              <w:spacing w:after="160" w:line="259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2985" w:type="pct"/>
          </w:tcPr>
          <w:p w14:paraId="7F46953A" w14:textId="665C7271" w:rsidR="004E16CA" w:rsidRPr="00B43134" w:rsidRDefault="004E16CA" w:rsidP="004E16CA">
            <w:pPr>
              <w:spacing w:after="160" w:line="259" w:lineRule="auto"/>
              <w:rPr>
                <w:rFonts w:ascii="Garamond" w:hAnsi="Garamond"/>
                <w:sz w:val="24"/>
                <w:szCs w:val="24"/>
              </w:rPr>
            </w:pPr>
            <w:r w:rsidRPr="00074FA2">
              <w:rPr>
                <w:rFonts w:ascii="Garamond" w:hAnsi="Garamond"/>
                <w:sz w:val="24"/>
                <w:szCs w:val="24"/>
              </w:rPr>
              <w:t xml:space="preserve">alimentazione compatibile con quella presente nelle sale operatorie (eventuali adeguamenti della spina </w:t>
            </w:r>
            <w:r w:rsidRPr="00074FA2">
              <w:rPr>
                <w:rFonts w:ascii="Garamond" w:hAnsi="Garamond"/>
                <w:sz w:val="24"/>
                <w:szCs w:val="24"/>
              </w:rPr>
              <w:lastRenderedPageBreak/>
              <w:t>dell’apparecchiatura o delle prese in sala sono da considerarsi incluse nella fornitura)</w:t>
            </w:r>
          </w:p>
        </w:tc>
        <w:tc>
          <w:tcPr>
            <w:tcW w:w="1729" w:type="pct"/>
          </w:tcPr>
          <w:p w14:paraId="07E013AB" w14:textId="77777777" w:rsidR="004E16CA" w:rsidRPr="00471A4D" w:rsidRDefault="004E16CA" w:rsidP="004E16CA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E16CA" w:rsidRPr="00471A4D" w14:paraId="329E92E3" w14:textId="3A5F3B7F" w:rsidTr="004E16CA">
        <w:tc>
          <w:tcPr>
            <w:tcW w:w="286" w:type="pct"/>
          </w:tcPr>
          <w:p w14:paraId="5FC757E2" w14:textId="69D83AC4" w:rsidR="004E16CA" w:rsidRPr="00B43134" w:rsidRDefault="004E16CA" w:rsidP="004E16CA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2985" w:type="pct"/>
          </w:tcPr>
          <w:p w14:paraId="7D83569C" w14:textId="0FC60B9A" w:rsidR="004E16CA" w:rsidRPr="00B43134" w:rsidRDefault="004E16CA" w:rsidP="004E16CA">
            <w:pPr>
              <w:spacing w:line="276" w:lineRule="auto"/>
              <w:rPr>
                <w:rFonts w:ascii="Garamond" w:hAnsi="Garamond" w:cstheme="majorHAnsi"/>
                <w:sz w:val="24"/>
                <w:szCs w:val="24"/>
              </w:rPr>
            </w:pPr>
            <w:r w:rsidRPr="00074FA2">
              <w:rPr>
                <w:rFonts w:ascii="Garamond" w:hAnsi="Garamond"/>
                <w:sz w:val="24"/>
                <w:szCs w:val="24"/>
              </w:rPr>
              <w:t>peso compatibile con la portata dei pavimenti delle sale operatorie e dei corridoi circostanti</w:t>
            </w:r>
          </w:p>
        </w:tc>
        <w:tc>
          <w:tcPr>
            <w:tcW w:w="1729" w:type="pct"/>
          </w:tcPr>
          <w:p w14:paraId="727A4FB3" w14:textId="77777777" w:rsidR="004E16CA" w:rsidRPr="00471A4D" w:rsidRDefault="004E16CA" w:rsidP="004E16CA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E16CA" w:rsidRPr="00471A4D" w14:paraId="10999F6D" w14:textId="59507AB1" w:rsidTr="004E16CA">
        <w:tc>
          <w:tcPr>
            <w:tcW w:w="286" w:type="pct"/>
          </w:tcPr>
          <w:p w14:paraId="0875DDD1" w14:textId="0F409A44" w:rsidR="004E16CA" w:rsidRPr="00B43134" w:rsidRDefault="004E16CA" w:rsidP="004E16CA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2985" w:type="pct"/>
          </w:tcPr>
          <w:p w14:paraId="2CCB5C1D" w14:textId="17F8843B" w:rsidR="004E16CA" w:rsidRPr="00B43134" w:rsidRDefault="004E16CA" w:rsidP="004E16CA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4FA2">
              <w:rPr>
                <w:rFonts w:ascii="Garamond" w:hAnsi="Garamond"/>
                <w:sz w:val="24"/>
                <w:szCs w:val="24"/>
              </w:rPr>
              <w:t>dimensioni compatibili con le porte ed i corridoi del quartiere operatorio</w:t>
            </w:r>
          </w:p>
        </w:tc>
        <w:tc>
          <w:tcPr>
            <w:tcW w:w="1729" w:type="pct"/>
          </w:tcPr>
          <w:p w14:paraId="7F7FAB18" w14:textId="77777777" w:rsidR="004E16CA" w:rsidRPr="00471A4D" w:rsidRDefault="004E16CA" w:rsidP="004E16CA">
            <w:pPr>
              <w:pStyle w:val="Paragrafoelenco"/>
              <w:spacing w:after="160" w:line="259" w:lineRule="auto"/>
              <w:ind w:left="180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E16CA" w:rsidRPr="00471A4D" w14:paraId="6434B663" w14:textId="5FD3ACE8" w:rsidTr="004E16CA">
        <w:tc>
          <w:tcPr>
            <w:tcW w:w="286" w:type="pct"/>
          </w:tcPr>
          <w:p w14:paraId="7085D8BC" w14:textId="6A87AA4B" w:rsidR="004E16CA" w:rsidRPr="00B43134" w:rsidRDefault="004E16CA" w:rsidP="004E16CA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2985" w:type="pct"/>
          </w:tcPr>
          <w:p w14:paraId="59D890B8" w14:textId="6F2BDE9F" w:rsidR="004E16CA" w:rsidRPr="00B43134" w:rsidRDefault="004E16CA" w:rsidP="004E16CA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4FA2">
              <w:rPr>
                <w:rFonts w:ascii="Garamond" w:hAnsi="Garamond"/>
                <w:sz w:val="24"/>
                <w:szCs w:val="24"/>
              </w:rPr>
              <w:t xml:space="preserve">è richiesto che sia consentito effettuare esami su pazienti intubati collocati su tavoli operatori modello Vanto produttore </w:t>
            </w:r>
            <w:proofErr w:type="spellStart"/>
            <w:r w:rsidRPr="00074FA2">
              <w:rPr>
                <w:rFonts w:ascii="Garamond" w:hAnsi="Garamond"/>
                <w:sz w:val="24"/>
                <w:szCs w:val="24"/>
              </w:rPr>
              <w:t>Maquet</w:t>
            </w:r>
            <w:proofErr w:type="spellEnd"/>
            <w:r w:rsidRPr="00074FA2">
              <w:rPr>
                <w:rFonts w:ascii="Garamond" w:hAnsi="Garamond"/>
                <w:sz w:val="24"/>
                <w:szCs w:val="24"/>
              </w:rPr>
              <w:t xml:space="preserve"> (</w:t>
            </w:r>
            <w:proofErr w:type="spellStart"/>
            <w:r w:rsidRPr="00074FA2">
              <w:rPr>
                <w:rFonts w:ascii="Garamond" w:hAnsi="Garamond"/>
                <w:sz w:val="24"/>
                <w:szCs w:val="24"/>
              </w:rPr>
              <w:t>Getinge</w:t>
            </w:r>
            <w:proofErr w:type="spellEnd"/>
            <w:r w:rsidRPr="00074FA2">
              <w:rPr>
                <w:rFonts w:ascii="Garamond" w:hAnsi="Garamond"/>
                <w:sz w:val="24"/>
                <w:szCs w:val="24"/>
              </w:rPr>
              <w:t xml:space="preserve">) </w:t>
            </w:r>
          </w:p>
        </w:tc>
        <w:tc>
          <w:tcPr>
            <w:tcW w:w="1729" w:type="pct"/>
          </w:tcPr>
          <w:p w14:paraId="569D1D6B" w14:textId="77777777" w:rsidR="004E16CA" w:rsidRPr="00471A4D" w:rsidRDefault="004E16CA" w:rsidP="004E16C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E16CA" w:rsidRPr="00471A4D" w14:paraId="21D051FD" w14:textId="647E633E" w:rsidTr="004E16CA">
        <w:tc>
          <w:tcPr>
            <w:tcW w:w="286" w:type="pct"/>
          </w:tcPr>
          <w:p w14:paraId="5545E21C" w14:textId="2CC1CA51" w:rsidR="004E16CA" w:rsidRPr="00B43134" w:rsidRDefault="004E16CA" w:rsidP="004E16CA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2985" w:type="pct"/>
          </w:tcPr>
          <w:p w14:paraId="75002675" w14:textId="39703631" w:rsidR="004E16CA" w:rsidRPr="00B43134" w:rsidRDefault="004E16CA" w:rsidP="004E16CA">
            <w:pPr>
              <w:spacing w:after="160" w:line="259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074FA2">
              <w:rPr>
                <w:rFonts w:ascii="Garamond" w:hAnsi="Garamond"/>
                <w:sz w:val="24"/>
                <w:szCs w:val="24"/>
              </w:rPr>
              <w:t>è necessario che il sistema sia completo di soluzioni atte a garantire una significativa riduzione della dose per il paziente (soprattutto pediatrico) e per gli operatori.</w:t>
            </w:r>
          </w:p>
        </w:tc>
        <w:tc>
          <w:tcPr>
            <w:tcW w:w="1729" w:type="pct"/>
          </w:tcPr>
          <w:p w14:paraId="5FB22567" w14:textId="77777777" w:rsidR="004E16CA" w:rsidRPr="00471A4D" w:rsidRDefault="004E16CA" w:rsidP="004E16CA">
            <w:pPr>
              <w:spacing w:after="160" w:line="259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bookmarkEnd w:id="0"/>
    </w:tbl>
    <w:p w14:paraId="2417D886" w14:textId="77777777" w:rsidR="0064034A" w:rsidRPr="00471A4D" w:rsidRDefault="0064034A" w:rsidP="00E414A1">
      <w:pPr>
        <w:autoSpaceDE w:val="0"/>
        <w:autoSpaceDN w:val="0"/>
        <w:adjustRightInd w:val="0"/>
        <w:rPr>
          <w:rFonts w:ascii="Garamond" w:eastAsia="Times New Roman" w:hAnsi="Garamond"/>
          <w:smallCaps/>
          <w:sz w:val="24"/>
          <w:szCs w:val="24"/>
          <w:lang w:eastAsia="en-US"/>
        </w:rPr>
      </w:pPr>
    </w:p>
    <w:p w14:paraId="61CD3FA2" w14:textId="77777777" w:rsidR="00DE5616" w:rsidRPr="0008410D" w:rsidRDefault="00DE5616" w:rsidP="00DE5616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Garamond" w:eastAsiaTheme="minorHAnsi" w:hAnsi="Garamond"/>
          <w:sz w:val="24"/>
          <w:szCs w:val="22"/>
          <w:lang w:eastAsia="en-US"/>
        </w:rPr>
      </w:pPr>
      <w:r>
        <w:rPr>
          <w:rFonts w:ascii="Garamond" w:eastAsiaTheme="minorHAnsi" w:hAnsi="Garamond"/>
          <w:sz w:val="24"/>
          <w:szCs w:val="22"/>
          <w:lang w:eastAsia="en-US"/>
        </w:rPr>
        <w:t xml:space="preserve">Il presente questionario dovrà essere restituito anche in formato word. </w:t>
      </w:r>
      <w:r w:rsidRPr="0008410D">
        <w:rPr>
          <w:rFonts w:ascii="Garamond" w:eastAsiaTheme="minorHAnsi" w:hAnsi="Garamond"/>
          <w:sz w:val="24"/>
          <w:szCs w:val="22"/>
          <w:lang w:eastAsia="en-US"/>
        </w:rPr>
        <w:t xml:space="preserve">La commissione tecnica valuterà quanto dichiarato nel presente questionario ai fini </w:t>
      </w:r>
      <w:r w:rsidRPr="00037A59">
        <w:rPr>
          <w:rFonts w:ascii="Garamond" w:eastAsiaTheme="minorHAnsi" w:hAnsi="Garamond"/>
          <w:sz w:val="24"/>
          <w:szCs w:val="22"/>
          <w:lang w:eastAsia="en-US"/>
        </w:rPr>
        <w:t>della valutazione della rispondenza alle caratteristiche di minima.</w:t>
      </w:r>
      <w:r>
        <w:rPr>
          <w:rFonts w:ascii="Garamond" w:eastAsiaTheme="minorHAnsi" w:hAnsi="Garamond"/>
          <w:sz w:val="24"/>
          <w:szCs w:val="22"/>
          <w:lang w:eastAsia="en-US"/>
        </w:rPr>
        <w:t xml:space="preserve"> </w:t>
      </w:r>
    </w:p>
    <w:p w14:paraId="6E65DE7C" w14:textId="77777777" w:rsidR="009E6079" w:rsidRPr="00471A4D" w:rsidRDefault="009E6079" w:rsidP="00CA0A44">
      <w:pPr>
        <w:pStyle w:val="usoboll1"/>
        <w:spacing w:before="360" w:line="240" w:lineRule="auto"/>
        <w:rPr>
          <w:rFonts w:ascii="Garamond" w:hAnsi="Garamond"/>
          <w:szCs w:val="24"/>
        </w:rPr>
      </w:pPr>
      <w:r w:rsidRPr="00471A4D">
        <w:rPr>
          <w:rFonts w:ascii="Garamond" w:hAnsi="Garamond"/>
          <w:szCs w:val="24"/>
        </w:rPr>
        <w:t>_____________, lì ___________</w:t>
      </w:r>
    </w:p>
    <w:p w14:paraId="1F0E41FD" w14:textId="77777777" w:rsidR="00A64D60" w:rsidRDefault="00A64D60" w:rsidP="00A64D60">
      <w:pPr>
        <w:pStyle w:val="usoboll1"/>
        <w:spacing w:after="120" w:line="240" w:lineRule="atLeast"/>
        <w:ind w:left="5664" w:firstLine="708"/>
        <w:rPr>
          <w:rFonts w:ascii="Garamond" w:hAnsi="Garamond"/>
          <w:b/>
          <w:smallCaps/>
          <w:szCs w:val="24"/>
        </w:rPr>
      </w:pPr>
    </w:p>
    <w:p w14:paraId="55151F4D" w14:textId="59D36D20" w:rsidR="009E6079" w:rsidRPr="00471A4D" w:rsidRDefault="009E6079" w:rsidP="00A64D60">
      <w:pPr>
        <w:pStyle w:val="usoboll1"/>
        <w:spacing w:after="120" w:line="240" w:lineRule="atLeast"/>
        <w:ind w:left="5664" w:firstLine="708"/>
        <w:rPr>
          <w:rFonts w:ascii="Garamond" w:hAnsi="Garamond"/>
          <w:b/>
          <w:smallCaps/>
          <w:szCs w:val="24"/>
        </w:rPr>
      </w:pPr>
      <w:r w:rsidRPr="00471A4D">
        <w:rPr>
          <w:rFonts w:ascii="Garamond" w:hAnsi="Garamond"/>
          <w:b/>
          <w:smallCaps/>
          <w:szCs w:val="24"/>
        </w:rPr>
        <w:t>Firma</w:t>
      </w:r>
    </w:p>
    <w:p w14:paraId="1BB7C509" w14:textId="77777777" w:rsidR="00A64D60" w:rsidRDefault="0028477B" w:rsidP="00A64D60">
      <w:pPr>
        <w:pStyle w:val="usoboll1"/>
        <w:spacing w:before="240" w:after="120" w:line="240" w:lineRule="atLeast"/>
        <w:ind w:left="4533" w:firstLine="423"/>
        <w:rPr>
          <w:rFonts w:ascii="Garamond" w:hAnsi="Garamond"/>
          <w:i/>
          <w:szCs w:val="24"/>
        </w:rPr>
      </w:pPr>
      <w:r w:rsidRPr="00471A4D">
        <w:rPr>
          <w:rFonts w:ascii="Garamond" w:hAnsi="Garamond"/>
          <w:i/>
          <w:szCs w:val="24"/>
        </w:rPr>
        <w:t>(firmato digitalmente d</w:t>
      </w:r>
      <w:r w:rsidR="009D5DFB" w:rsidRPr="00471A4D">
        <w:rPr>
          <w:rFonts w:ascii="Garamond" w:hAnsi="Garamond"/>
          <w:i/>
          <w:szCs w:val="24"/>
        </w:rPr>
        <w:t>a</w:t>
      </w:r>
      <w:r w:rsidRPr="00471A4D">
        <w:rPr>
          <w:rFonts w:ascii="Garamond" w:hAnsi="Garamond"/>
          <w:i/>
          <w:szCs w:val="24"/>
        </w:rPr>
        <w:t xml:space="preserve">l </w:t>
      </w:r>
      <w:r w:rsidR="009E6079" w:rsidRPr="00471A4D">
        <w:rPr>
          <w:rFonts w:ascii="Garamond" w:hAnsi="Garamond"/>
          <w:i/>
          <w:szCs w:val="24"/>
        </w:rPr>
        <w:t>Legale Rappresentante)</w:t>
      </w:r>
    </w:p>
    <w:p w14:paraId="265EA850" w14:textId="18695392" w:rsidR="00282000" w:rsidRPr="00471A4D" w:rsidRDefault="003D6C4D" w:rsidP="00A64D60">
      <w:pPr>
        <w:pStyle w:val="usoboll1"/>
        <w:spacing w:before="240" w:after="120" w:line="240" w:lineRule="atLeast"/>
        <w:ind w:left="4533" w:firstLine="423"/>
        <w:rPr>
          <w:rFonts w:ascii="Garamond" w:hAnsi="Garamond"/>
          <w:b/>
          <w:szCs w:val="24"/>
        </w:rPr>
      </w:pPr>
      <w:r w:rsidRPr="00471A4D">
        <w:rPr>
          <w:rFonts w:ascii="Garamond" w:hAnsi="Garamond"/>
          <w:i/>
          <w:szCs w:val="24"/>
        </w:rPr>
        <w:t>_________________________________</w:t>
      </w:r>
    </w:p>
    <w:sectPr w:rsidR="00282000" w:rsidRPr="00471A4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955A5" w14:textId="77777777" w:rsidR="008D4352" w:rsidRDefault="008D4352" w:rsidP="00791DEF">
      <w:r>
        <w:separator/>
      </w:r>
    </w:p>
  </w:endnote>
  <w:endnote w:type="continuationSeparator" w:id="0">
    <w:p w14:paraId="01E32133" w14:textId="77777777" w:rsidR="008D4352" w:rsidRDefault="008D4352" w:rsidP="0079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0489102"/>
      <w:docPartObj>
        <w:docPartGallery w:val="Page Numbers (Bottom of Page)"/>
        <w:docPartUnique/>
      </w:docPartObj>
    </w:sdtPr>
    <w:sdtEndPr/>
    <w:sdtContent>
      <w:p w14:paraId="16F43FC2" w14:textId="57981B61" w:rsidR="00471A4D" w:rsidRDefault="00471A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8CD10F" w14:textId="77777777" w:rsidR="00791DEF" w:rsidRDefault="00791DEF" w:rsidP="00A27F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D5BFF" w14:textId="77777777" w:rsidR="008D4352" w:rsidRDefault="008D4352" w:rsidP="00791DEF">
      <w:r>
        <w:separator/>
      </w:r>
    </w:p>
  </w:footnote>
  <w:footnote w:type="continuationSeparator" w:id="0">
    <w:p w14:paraId="4F4901E4" w14:textId="77777777" w:rsidR="008D4352" w:rsidRDefault="008D4352" w:rsidP="0079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923"/>
    </w:tblGrid>
    <w:tr w:rsidR="00A27F7D" w14:paraId="450CD0C1" w14:textId="77777777" w:rsidTr="004D0951">
      <w:trPr>
        <w:trHeight w:val="840"/>
      </w:trPr>
      <w:tc>
        <w:tcPr>
          <w:tcW w:w="9923" w:type="dxa"/>
          <w:vAlign w:val="center"/>
        </w:tcPr>
        <w:p w14:paraId="787A835F" w14:textId="77777777" w:rsidR="00F8796B" w:rsidRPr="00F8796B" w:rsidRDefault="00F8796B" w:rsidP="00F8796B">
          <w:pPr>
            <w:pStyle w:val="Pidipagina"/>
            <w:widowControl w:val="0"/>
            <w:autoSpaceDE w:val="0"/>
            <w:autoSpaceDN w:val="0"/>
            <w:adjustRightInd w:val="0"/>
            <w:spacing w:line="192" w:lineRule="atLeast"/>
            <w:ind w:left="170" w:right="170"/>
            <w:jc w:val="center"/>
            <w:rPr>
              <w:rFonts w:ascii="Garamond" w:hAnsi="Garamond"/>
              <w:b/>
              <w:bCs/>
              <w:sz w:val="22"/>
              <w:szCs w:val="22"/>
            </w:rPr>
          </w:pPr>
          <w:r w:rsidRPr="00F8796B">
            <w:rPr>
              <w:rFonts w:ascii="Garamond" w:hAnsi="Garamond"/>
              <w:b/>
              <w:bCs/>
              <w:sz w:val="22"/>
              <w:szCs w:val="22"/>
            </w:rPr>
            <w:t>PROCEDURA “APERTA” – MEDIANTE UTILIZZO DELLA PIATTAFORMA SINTEL – PER L’AFFIDAMENTO DELLA FORNITURA DI UN TOMOGRAFO COMPUTERIZZATO INTRAOPERATORIO TRASPORTABILE SU RUOTE, DA DESTINARE AL BLOCCO OPERATORIO DELL’ASST PAPA GIOVANNI XXIII</w:t>
          </w:r>
        </w:p>
        <w:p w14:paraId="3D501A46" w14:textId="0F0EBD64" w:rsidR="00DB705B" w:rsidRPr="005406D6" w:rsidRDefault="00F8796B" w:rsidP="00F8796B">
          <w:pPr>
            <w:pStyle w:val="Pidipagina"/>
            <w:widowControl w:val="0"/>
            <w:autoSpaceDE w:val="0"/>
            <w:autoSpaceDN w:val="0"/>
            <w:adjustRightInd w:val="0"/>
            <w:spacing w:line="192" w:lineRule="atLeast"/>
            <w:ind w:left="170" w:right="170"/>
            <w:jc w:val="center"/>
            <w:rPr>
              <w:rFonts w:ascii="Garamond" w:eastAsia="Times New Roman" w:hAnsi="Garamond"/>
              <w:b/>
              <w:snapToGrid w:val="0"/>
              <w:sz w:val="22"/>
              <w:szCs w:val="22"/>
              <w:lang w:eastAsia="it-IT"/>
            </w:rPr>
          </w:pPr>
          <w:r w:rsidRPr="00F8796B">
            <w:rPr>
              <w:rFonts w:ascii="Garamond" w:hAnsi="Garamond"/>
              <w:b/>
              <w:bCs/>
              <w:sz w:val="22"/>
              <w:szCs w:val="22"/>
            </w:rPr>
            <w:t>LOTTO UNICO.</w:t>
          </w:r>
        </w:p>
      </w:tc>
    </w:tr>
  </w:tbl>
  <w:p w14:paraId="17B16757" w14:textId="77777777" w:rsidR="00791DEF" w:rsidRDefault="00791DEF" w:rsidP="00AE6F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569"/>
    <w:multiLevelType w:val="hybridMultilevel"/>
    <w:tmpl w:val="C66E17D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17455"/>
    <w:multiLevelType w:val="hybridMultilevel"/>
    <w:tmpl w:val="7366B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C52FF"/>
    <w:multiLevelType w:val="hybridMultilevel"/>
    <w:tmpl w:val="08C4A6F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F0128C"/>
    <w:multiLevelType w:val="hybridMultilevel"/>
    <w:tmpl w:val="48289DB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67651B"/>
    <w:multiLevelType w:val="hybridMultilevel"/>
    <w:tmpl w:val="389E935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F2CBA"/>
    <w:multiLevelType w:val="hybridMultilevel"/>
    <w:tmpl w:val="37CABC96"/>
    <w:lvl w:ilvl="0" w:tplc="0410000F">
      <w:start w:val="1"/>
      <w:numFmt w:val="decimal"/>
      <w:lvlText w:val="%1."/>
      <w:lvlJc w:val="left"/>
      <w:pPr>
        <w:ind w:left="3379" w:hanging="360"/>
      </w:pPr>
    </w:lvl>
    <w:lvl w:ilvl="1" w:tplc="04100019" w:tentative="1">
      <w:start w:val="1"/>
      <w:numFmt w:val="lowerLetter"/>
      <w:lvlText w:val="%2."/>
      <w:lvlJc w:val="left"/>
      <w:pPr>
        <w:ind w:left="4099" w:hanging="360"/>
      </w:pPr>
    </w:lvl>
    <w:lvl w:ilvl="2" w:tplc="0410001B" w:tentative="1">
      <w:start w:val="1"/>
      <w:numFmt w:val="lowerRoman"/>
      <w:lvlText w:val="%3."/>
      <w:lvlJc w:val="right"/>
      <w:pPr>
        <w:ind w:left="4819" w:hanging="180"/>
      </w:pPr>
    </w:lvl>
    <w:lvl w:ilvl="3" w:tplc="0410000F" w:tentative="1">
      <w:start w:val="1"/>
      <w:numFmt w:val="decimal"/>
      <w:lvlText w:val="%4."/>
      <w:lvlJc w:val="left"/>
      <w:pPr>
        <w:ind w:left="5539" w:hanging="360"/>
      </w:pPr>
    </w:lvl>
    <w:lvl w:ilvl="4" w:tplc="04100019" w:tentative="1">
      <w:start w:val="1"/>
      <w:numFmt w:val="lowerLetter"/>
      <w:lvlText w:val="%5."/>
      <w:lvlJc w:val="left"/>
      <w:pPr>
        <w:ind w:left="6259" w:hanging="360"/>
      </w:pPr>
    </w:lvl>
    <w:lvl w:ilvl="5" w:tplc="0410001B" w:tentative="1">
      <w:start w:val="1"/>
      <w:numFmt w:val="lowerRoman"/>
      <w:lvlText w:val="%6."/>
      <w:lvlJc w:val="right"/>
      <w:pPr>
        <w:ind w:left="6979" w:hanging="180"/>
      </w:pPr>
    </w:lvl>
    <w:lvl w:ilvl="6" w:tplc="0410000F" w:tentative="1">
      <w:start w:val="1"/>
      <w:numFmt w:val="decimal"/>
      <w:lvlText w:val="%7."/>
      <w:lvlJc w:val="left"/>
      <w:pPr>
        <w:ind w:left="7699" w:hanging="360"/>
      </w:pPr>
    </w:lvl>
    <w:lvl w:ilvl="7" w:tplc="04100019" w:tentative="1">
      <w:start w:val="1"/>
      <w:numFmt w:val="lowerLetter"/>
      <w:lvlText w:val="%8."/>
      <w:lvlJc w:val="left"/>
      <w:pPr>
        <w:ind w:left="8419" w:hanging="360"/>
      </w:pPr>
    </w:lvl>
    <w:lvl w:ilvl="8" w:tplc="0410001B" w:tentative="1">
      <w:start w:val="1"/>
      <w:numFmt w:val="lowerRoman"/>
      <w:lvlText w:val="%9."/>
      <w:lvlJc w:val="right"/>
      <w:pPr>
        <w:ind w:left="9139" w:hanging="180"/>
      </w:pPr>
    </w:lvl>
  </w:abstractNum>
  <w:abstractNum w:abstractNumId="6" w15:restartNumberingAfterBreak="0">
    <w:nsid w:val="46FD2585"/>
    <w:multiLevelType w:val="hybridMultilevel"/>
    <w:tmpl w:val="1D967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55009"/>
    <w:multiLevelType w:val="hybridMultilevel"/>
    <w:tmpl w:val="3C4EE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B6417"/>
    <w:multiLevelType w:val="hybridMultilevel"/>
    <w:tmpl w:val="0F92D1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7445D"/>
    <w:multiLevelType w:val="hybridMultilevel"/>
    <w:tmpl w:val="AD40FB3E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7499641D"/>
    <w:multiLevelType w:val="hybridMultilevel"/>
    <w:tmpl w:val="989622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577700">
    <w:abstractNumId w:val="1"/>
  </w:num>
  <w:num w:numId="2" w16cid:durableId="117602059">
    <w:abstractNumId w:val="6"/>
  </w:num>
  <w:num w:numId="3" w16cid:durableId="944266641">
    <w:abstractNumId w:val="4"/>
  </w:num>
  <w:num w:numId="4" w16cid:durableId="784496551">
    <w:abstractNumId w:val="7"/>
  </w:num>
  <w:num w:numId="5" w16cid:durableId="125895203">
    <w:abstractNumId w:val="10"/>
  </w:num>
  <w:num w:numId="6" w16cid:durableId="3014912">
    <w:abstractNumId w:val="0"/>
  </w:num>
  <w:num w:numId="7" w16cid:durableId="1202669383">
    <w:abstractNumId w:val="3"/>
  </w:num>
  <w:num w:numId="8" w16cid:durableId="1591308962">
    <w:abstractNumId w:val="2"/>
  </w:num>
  <w:num w:numId="9" w16cid:durableId="652684430">
    <w:abstractNumId w:val="9"/>
  </w:num>
  <w:num w:numId="10" w16cid:durableId="1207333070">
    <w:abstractNumId w:val="5"/>
  </w:num>
  <w:num w:numId="11" w16cid:durableId="4868284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16"/>
    <w:rsid w:val="00014728"/>
    <w:rsid w:val="00034427"/>
    <w:rsid w:val="00047405"/>
    <w:rsid w:val="00057A32"/>
    <w:rsid w:val="00063322"/>
    <w:rsid w:val="00063AE5"/>
    <w:rsid w:val="00077579"/>
    <w:rsid w:val="000A1B23"/>
    <w:rsid w:val="000A443A"/>
    <w:rsid w:val="000A52E9"/>
    <w:rsid w:val="000D1F28"/>
    <w:rsid w:val="000F3893"/>
    <w:rsid w:val="000F3DB2"/>
    <w:rsid w:val="001058A8"/>
    <w:rsid w:val="001062E2"/>
    <w:rsid w:val="00113FA0"/>
    <w:rsid w:val="001272AA"/>
    <w:rsid w:val="001409FB"/>
    <w:rsid w:val="00143323"/>
    <w:rsid w:val="00143B39"/>
    <w:rsid w:val="001466A0"/>
    <w:rsid w:val="00184DD6"/>
    <w:rsid w:val="00184F7F"/>
    <w:rsid w:val="00187890"/>
    <w:rsid w:val="001A57DE"/>
    <w:rsid w:val="001B0C7D"/>
    <w:rsid w:val="001C2188"/>
    <w:rsid w:val="001C41CC"/>
    <w:rsid w:val="001D2A70"/>
    <w:rsid w:val="002000F2"/>
    <w:rsid w:val="00204F7C"/>
    <w:rsid w:val="00231955"/>
    <w:rsid w:val="0024273D"/>
    <w:rsid w:val="0025099C"/>
    <w:rsid w:val="002551E8"/>
    <w:rsid w:val="00265270"/>
    <w:rsid w:val="00275F71"/>
    <w:rsid w:val="00277E06"/>
    <w:rsid w:val="00282000"/>
    <w:rsid w:val="0028477B"/>
    <w:rsid w:val="00290D5A"/>
    <w:rsid w:val="002D3533"/>
    <w:rsid w:val="002E1AE0"/>
    <w:rsid w:val="002E324D"/>
    <w:rsid w:val="002E6E98"/>
    <w:rsid w:val="002F3B3E"/>
    <w:rsid w:val="003137F4"/>
    <w:rsid w:val="003179AE"/>
    <w:rsid w:val="0032399B"/>
    <w:rsid w:val="00325955"/>
    <w:rsid w:val="00345371"/>
    <w:rsid w:val="003666AC"/>
    <w:rsid w:val="00366A41"/>
    <w:rsid w:val="003675DC"/>
    <w:rsid w:val="003A7E6D"/>
    <w:rsid w:val="003C599D"/>
    <w:rsid w:val="003D6C4D"/>
    <w:rsid w:val="00400FE0"/>
    <w:rsid w:val="004149CD"/>
    <w:rsid w:val="00453E11"/>
    <w:rsid w:val="004559F1"/>
    <w:rsid w:val="00471A4D"/>
    <w:rsid w:val="0047695D"/>
    <w:rsid w:val="004922F6"/>
    <w:rsid w:val="00493016"/>
    <w:rsid w:val="004961D7"/>
    <w:rsid w:val="00497CDA"/>
    <w:rsid w:val="004B4B31"/>
    <w:rsid w:val="004D0575"/>
    <w:rsid w:val="004D0951"/>
    <w:rsid w:val="004D46EB"/>
    <w:rsid w:val="004D7D7C"/>
    <w:rsid w:val="004E16CA"/>
    <w:rsid w:val="004F03A8"/>
    <w:rsid w:val="005028EB"/>
    <w:rsid w:val="00504B3D"/>
    <w:rsid w:val="005274E3"/>
    <w:rsid w:val="005406D6"/>
    <w:rsid w:val="00544B5E"/>
    <w:rsid w:val="00546E57"/>
    <w:rsid w:val="00552C31"/>
    <w:rsid w:val="005936E5"/>
    <w:rsid w:val="005B0FD2"/>
    <w:rsid w:val="005E002D"/>
    <w:rsid w:val="005F2BA7"/>
    <w:rsid w:val="00612972"/>
    <w:rsid w:val="0064034A"/>
    <w:rsid w:val="006456CD"/>
    <w:rsid w:val="00647138"/>
    <w:rsid w:val="0065648A"/>
    <w:rsid w:val="00672DDC"/>
    <w:rsid w:val="00697970"/>
    <w:rsid w:val="006A318B"/>
    <w:rsid w:val="006C1D0E"/>
    <w:rsid w:val="006F1475"/>
    <w:rsid w:val="00713754"/>
    <w:rsid w:val="00732922"/>
    <w:rsid w:val="00737E2E"/>
    <w:rsid w:val="00763A51"/>
    <w:rsid w:val="00772714"/>
    <w:rsid w:val="0077372B"/>
    <w:rsid w:val="00791DEF"/>
    <w:rsid w:val="007D28A3"/>
    <w:rsid w:val="007E3A5A"/>
    <w:rsid w:val="007F61C9"/>
    <w:rsid w:val="00804DE9"/>
    <w:rsid w:val="008479A0"/>
    <w:rsid w:val="00862036"/>
    <w:rsid w:val="00865077"/>
    <w:rsid w:val="00876D5C"/>
    <w:rsid w:val="00883DC3"/>
    <w:rsid w:val="008D4352"/>
    <w:rsid w:val="008E49FE"/>
    <w:rsid w:val="008F21E3"/>
    <w:rsid w:val="008F43EA"/>
    <w:rsid w:val="00907111"/>
    <w:rsid w:val="00916641"/>
    <w:rsid w:val="0092676D"/>
    <w:rsid w:val="00930BDA"/>
    <w:rsid w:val="00946C1D"/>
    <w:rsid w:val="00962096"/>
    <w:rsid w:val="00990CD6"/>
    <w:rsid w:val="009D5DFB"/>
    <w:rsid w:val="009E18B3"/>
    <w:rsid w:val="009E6079"/>
    <w:rsid w:val="00A10C11"/>
    <w:rsid w:val="00A10FBD"/>
    <w:rsid w:val="00A15366"/>
    <w:rsid w:val="00A27F7D"/>
    <w:rsid w:val="00A36EB3"/>
    <w:rsid w:val="00A626B3"/>
    <w:rsid w:val="00A64D60"/>
    <w:rsid w:val="00AA2068"/>
    <w:rsid w:val="00AB4602"/>
    <w:rsid w:val="00AC1EB1"/>
    <w:rsid w:val="00AC4E87"/>
    <w:rsid w:val="00AE2F1C"/>
    <w:rsid w:val="00AE6F59"/>
    <w:rsid w:val="00B157CD"/>
    <w:rsid w:val="00B2430A"/>
    <w:rsid w:val="00B43134"/>
    <w:rsid w:val="00B44022"/>
    <w:rsid w:val="00B8200E"/>
    <w:rsid w:val="00B842AA"/>
    <w:rsid w:val="00BE6CCD"/>
    <w:rsid w:val="00BE70DE"/>
    <w:rsid w:val="00C03231"/>
    <w:rsid w:val="00C13FD8"/>
    <w:rsid w:val="00C20839"/>
    <w:rsid w:val="00C20C5F"/>
    <w:rsid w:val="00C50F6B"/>
    <w:rsid w:val="00C54EA3"/>
    <w:rsid w:val="00C71702"/>
    <w:rsid w:val="00C76CE8"/>
    <w:rsid w:val="00CA044A"/>
    <w:rsid w:val="00CA0A44"/>
    <w:rsid w:val="00CB2D83"/>
    <w:rsid w:val="00CF3F9F"/>
    <w:rsid w:val="00D144E5"/>
    <w:rsid w:val="00D32E4A"/>
    <w:rsid w:val="00D43E0B"/>
    <w:rsid w:val="00D51253"/>
    <w:rsid w:val="00D90D69"/>
    <w:rsid w:val="00DA0151"/>
    <w:rsid w:val="00DA7F38"/>
    <w:rsid w:val="00DB705B"/>
    <w:rsid w:val="00DC372E"/>
    <w:rsid w:val="00DE458A"/>
    <w:rsid w:val="00DE5616"/>
    <w:rsid w:val="00E23FBB"/>
    <w:rsid w:val="00E2515B"/>
    <w:rsid w:val="00E414A1"/>
    <w:rsid w:val="00E769B9"/>
    <w:rsid w:val="00E83C93"/>
    <w:rsid w:val="00E87CFD"/>
    <w:rsid w:val="00EB2835"/>
    <w:rsid w:val="00EC3BEC"/>
    <w:rsid w:val="00F06B0A"/>
    <w:rsid w:val="00F31182"/>
    <w:rsid w:val="00F8796B"/>
    <w:rsid w:val="00FB3EFD"/>
    <w:rsid w:val="00FD4BBC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1A08013"/>
  <w15:docId w15:val="{E145B218-E8DC-4749-9ACD-3FAD316B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1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91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usoboll1">
    <w:name w:val="usoboll1"/>
    <w:basedOn w:val="Normale"/>
    <w:rsid w:val="009E6079"/>
    <w:pPr>
      <w:widowControl w:val="0"/>
      <w:spacing w:line="482" w:lineRule="atLeast"/>
      <w:jc w:val="both"/>
    </w:pPr>
    <w:rPr>
      <w:rFonts w:eastAsia="Times New Roman"/>
      <w:sz w:val="24"/>
      <w:lang w:eastAsia="it-IT"/>
    </w:rPr>
  </w:style>
  <w:style w:type="table" w:styleId="Grigliatabella">
    <w:name w:val="Table Grid"/>
    <w:basedOn w:val="Tabellanormale"/>
    <w:uiPriority w:val="59"/>
    <w:rsid w:val="0036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52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D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D6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5E1E-AFD4-41C6-BCEC-C74A3CB1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BRANCHI</dc:creator>
  <cp:lastModifiedBy>SILVIA GAMBA</cp:lastModifiedBy>
  <cp:revision>16</cp:revision>
  <cp:lastPrinted>2025-05-06T08:57:00Z</cp:lastPrinted>
  <dcterms:created xsi:type="dcterms:W3CDTF">2025-01-20T17:00:00Z</dcterms:created>
  <dcterms:modified xsi:type="dcterms:W3CDTF">2025-05-06T08:57:00Z</dcterms:modified>
</cp:coreProperties>
</file>